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B2" w:rsidRDefault="00BE48B2"/>
    <w:p w:rsidR="00DA7C51" w:rsidRDefault="00DA7C51" w:rsidP="00793F8D">
      <w:pPr>
        <w:pStyle w:val="10"/>
        <w:shd w:val="clear" w:color="auto" w:fill="auto"/>
        <w:tabs>
          <w:tab w:val="left" w:pos="3554"/>
          <w:tab w:val="center" w:pos="4677"/>
        </w:tabs>
        <w:spacing w:after="0" w:line="274" w:lineRule="exact"/>
        <w:rPr>
          <w:b w:val="0"/>
          <w:sz w:val="24"/>
          <w:szCs w:val="24"/>
        </w:rPr>
      </w:pPr>
    </w:p>
    <w:p w:rsidR="00DA7C51" w:rsidRDefault="00DA7C51" w:rsidP="00793F8D">
      <w:pPr>
        <w:pStyle w:val="10"/>
        <w:shd w:val="clear" w:color="auto" w:fill="auto"/>
        <w:tabs>
          <w:tab w:val="left" w:pos="3554"/>
          <w:tab w:val="center" w:pos="4677"/>
        </w:tabs>
        <w:spacing w:after="0" w:line="274" w:lineRule="exact"/>
        <w:rPr>
          <w:b w:val="0"/>
          <w:sz w:val="24"/>
          <w:szCs w:val="24"/>
        </w:rPr>
      </w:pPr>
    </w:p>
    <w:p w:rsidR="00DA7C51" w:rsidRDefault="00DA7C51" w:rsidP="00793F8D">
      <w:pPr>
        <w:pStyle w:val="10"/>
        <w:shd w:val="clear" w:color="auto" w:fill="auto"/>
        <w:tabs>
          <w:tab w:val="left" w:pos="3554"/>
          <w:tab w:val="center" w:pos="4677"/>
        </w:tabs>
        <w:spacing w:after="0" w:line="274" w:lineRule="exact"/>
        <w:rPr>
          <w:b w:val="0"/>
          <w:sz w:val="24"/>
          <w:szCs w:val="24"/>
        </w:rPr>
      </w:pPr>
    </w:p>
    <w:p w:rsidR="00DA7C51" w:rsidRDefault="00DA7C51" w:rsidP="00793F8D">
      <w:pPr>
        <w:pStyle w:val="10"/>
        <w:shd w:val="clear" w:color="auto" w:fill="auto"/>
        <w:tabs>
          <w:tab w:val="left" w:pos="3554"/>
          <w:tab w:val="center" w:pos="4677"/>
        </w:tabs>
        <w:spacing w:after="0" w:line="274" w:lineRule="exact"/>
        <w:rPr>
          <w:b w:val="0"/>
          <w:sz w:val="24"/>
          <w:szCs w:val="24"/>
        </w:rPr>
      </w:pPr>
    </w:p>
    <w:p w:rsidR="00DA7C51" w:rsidRPr="00142E63" w:rsidRDefault="00DA7C51" w:rsidP="00DA7C51">
      <w:pPr>
        <w:shd w:val="clear" w:color="auto" w:fill="FFFFFF"/>
        <w:jc w:val="center"/>
        <w:outlineLvl w:val="3"/>
        <w:rPr>
          <w:b/>
          <w:bCs/>
          <w:color w:val="000000"/>
          <w:sz w:val="21"/>
          <w:szCs w:val="21"/>
          <w:bdr w:val="none" w:sz="0" w:space="0" w:color="auto" w:frame="1"/>
        </w:rPr>
      </w:pPr>
      <w:r w:rsidRPr="00142E63">
        <w:rPr>
          <w:b/>
          <w:bCs/>
          <w:color w:val="000000"/>
          <w:sz w:val="24"/>
          <w:szCs w:val="24"/>
          <w:bdr w:val="none" w:sz="0" w:space="0" w:color="auto" w:frame="1"/>
        </w:rPr>
        <w:t>ДОПОЛНИТЕЛЬНОЕ СОГЛАШЕНИЕ</w:t>
      </w:r>
      <w:r w:rsidRPr="00142E63">
        <w:rPr>
          <w:b/>
          <w:bCs/>
          <w:color w:val="000000"/>
          <w:sz w:val="24"/>
          <w:szCs w:val="24"/>
        </w:rPr>
        <w:br/>
      </w:r>
      <w:r w:rsidRPr="00142E63">
        <w:rPr>
          <w:b/>
          <w:bCs/>
          <w:color w:val="000000"/>
          <w:sz w:val="21"/>
          <w:szCs w:val="21"/>
          <w:bdr w:val="none" w:sz="0" w:space="0" w:color="auto" w:frame="1"/>
        </w:rPr>
        <w:t>о предоставлении дополнительной платной образовательной услуги</w:t>
      </w:r>
    </w:p>
    <w:p w:rsidR="00DA7C51" w:rsidRPr="00142E63" w:rsidRDefault="00DA7C51" w:rsidP="00DA7C51">
      <w:pPr>
        <w:shd w:val="clear" w:color="auto" w:fill="FFFFFF"/>
        <w:jc w:val="center"/>
        <w:outlineLvl w:val="3"/>
        <w:rPr>
          <w:b/>
          <w:bCs/>
          <w:color w:val="000000"/>
          <w:sz w:val="21"/>
          <w:szCs w:val="21"/>
          <w:bdr w:val="none" w:sz="0" w:space="0" w:color="auto" w:frame="1"/>
        </w:rPr>
      </w:pPr>
      <w:r w:rsidRPr="00142E63">
        <w:rPr>
          <w:b/>
          <w:bCs/>
          <w:color w:val="000000"/>
          <w:sz w:val="21"/>
          <w:szCs w:val="21"/>
          <w:bdr w:val="none" w:sz="0" w:space="0" w:color="auto" w:frame="1"/>
        </w:rPr>
        <w:t xml:space="preserve">между муниципальным бюджетным дошкольным образовательным учреждением </w:t>
      </w:r>
    </w:p>
    <w:p w:rsidR="00DA7C51" w:rsidRPr="00142E63" w:rsidRDefault="00DA7C51" w:rsidP="00DA7C51">
      <w:pPr>
        <w:shd w:val="clear" w:color="auto" w:fill="FFFFFF"/>
        <w:jc w:val="center"/>
        <w:outlineLvl w:val="3"/>
        <w:rPr>
          <w:b/>
          <w:bCs/>
          <w:color w:val="000000"/>
          <w:sz w:val="21"/>
          <w:szCs w:val="21"/>
          <w:bdr w:val="none" w:sz="0" w:space="0" w:color="auto" w:frame="1"/>
        </w:rPr>
      </w:pPr>
      <w:r w:rsidRPr="00142E63">
        <w:rPr>
          <w:b/>
          <w:bCs/>
          <w:color w:val="000000"/>
          <w:sz w:val="21"/>
          <w:szCs w:val="21"/>
          <w:bdr w:val="none" w:sz="0" w:space="0" w:color="auto" w:frame="1"/>
        </w:rPr>
        <w:t xml:space="preserve">«Детский сад №8 «Умка» </w:t>
      </w:r>
    </w:p>
    <w:p w:rsidR="00DA7C51" w:rsidRPr="00142E63" w:rsidRDefault="00DA7C51" w:rsidP="00DA7C51">
      <w:pPr>
        <w:shd w:val="clear" w:color="auto" w:fill="FFFFFF"/>
        <w:jc w:val="center"/>
        <w:outlineLvl w:val="3"/>
        <w:rPr>
          <w:b/>
          <w:bCs/>
          <w:color w:val="000000"/>
          <w:sz w:val="21"/>
          <w:szCs w:val="21"/>
          <w:bdr w:val="none" w:sz="0" w:space="0" w:color="auto" w:frame="1"/>
        </w:rPr>
      </w:pPr>
      <w:r w:rsidRPr="00142E63">
        <w:rPr>
          <w:b/>
          <w:bCs/>
          <w:color w:val="000000"/>
          <w:sz w:val="21"/>
          <w:szCs w:val="21"/>
          <w:bdr w:val="none" w:sz="0" w:space="0" w:color="auto" w:frame="1"/>
        </w:rPr>
        <w:t>и родителями (законными представителями) воспитанников</w:t>
      </w:r>
    </w:p>
    <w:p w:rsidR="00DA7C51" w:rsidRPr="00CB15F1" w:rsidRDefault="00DA7C51" w:rsidP="00DA7C51">
      <w:pPr>
        <w:shd w:val="clear" w:color="auto" w:fill="FFFFFF"/>
        <w:jc w:val="center"/>
        <w:outlineLvl w:val="3"/>
        <w:rPr>
          <w:rFonts w:ascii="Trebuchet MS" w:hAnsi="Trebuchet MS"/>
          <w:b/>
          <w:bCs/>
          <w:color w:val="000000"/>
          <w:sz w:val="21"/>
          <w:szCs w:val="21"/>
        </w:rPr>
      </w:pPr>
    </w:p>
    <w:p w:rsidR="00DA7C51" w:rsidRPr="00DA7C51" w:rsidRDefault="00DA7C51" w:rsidP="0010217B">
      <w:pPr>
        <w:shd w:val="clear" w:color="auto" w:fill="FFFFFF"/>
        <w:tabs>
          <w:tab w:val="left" w:pos="10992"/>
          <w:tab w:val="left" w:pos="11908"/>
          <w:tab w:val="left" w:pos="12824"/>
          <w:tab w:val="left" w:pos="13740"/>
          <w:tab w:val="left" w:pos="14656"/>
        </w:tabs>
        <w:spacing w:after="240"/>
        <w:rPr>
          <w:sz w:val="24"/>
          <w:szCs w:val="24"/>
        </w:rPr>
      </w:pPr>
      <w:proofErr w:type="spellStart"/>
      <w:r w:rsidRPr="00CB15F1">
        <w:rPr>
          <w:sz w:val="21"/>
          <w:szCs w:val="21"/>
        </w:rPr>
        <w:t>г</w:t>
      </w:r>
      <w:proofErr w:type="gramStart"/>
      <w:r w:rsidRPr="00DA7C51">
        <w:rPr>
          <w:sz w:val="24"/>
          <w:szCs w:val="24"/>
        </w:rPr>
        <w:t>.У</w:t>
      </w:r>
      <w:proofErr w:type="gramEnd"/>
      <w:r w:rsidRPr="00DA7C51">
        <w:rPr>
          <w:sz w:val="24"/>
          <w:szCs w:val="24"/>
        </w:rPr>
        <w:t>рай</w:t>
      </w:r>
      <w:proofErr w:type="spellEnd"/>
      <w:r w:rsidRPr="00DA7C51">
        <w:rPr>
          <w:sz w:val="24"/>
          <w:szCs w:val="24"/>
        </w:rPr>
        <w:t xml:space="preserve">                                                                                            </w:t>
      </w:r>
      <w:r w:rsidR="0010217B">
        <w:rPr>
          <w:sz w:val="24"/>
          <w:szCs w:val="24"/>
        </w:rPr>
        <w:t xml:space="preserve">     </w:t>
      </w:r>
      <w:r w:rsidRPr="00DA7C51">
        <w:rPr>
          <w:sz w:val="24"/>
          <w:szCs w:val="24"/>
        </w:rPr>
        <w:t xml:space="preserve"> "______" ________ 20____ г.</w:t>
      </w:r>
    </w:p>
    <w:p w:rsidR="00675FAD" w:rsidRDefault="00DA7C51" w:rsidP="00675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A7C51">
        <w:rPr>
          <w:sz w:val="24"/>
          <w:szCs w:val="24"/>
        </w:rPr>
        <w:tab/>
      </w:r>
      <w:proofErr w:type="gramStart"/>
      <w:r w:rsidRPr="00DA7C51">
        <w:rPr>
          <w:sz w:val="24"/>
          <w:szCs w:val="24"/>
        </w:rPr>
        <w:t xml:space="preserve">муниципальное бюджетное дошкольное образовательное учреждение «Детский сад №8 «Умка» (далее по тексту – Учреждение),  осуществляющее образовательную деятельность  </w:t>
      </w:r>
      <w:r w:rsidRPr="00DA7C51">
        <w:rPr>
          <w:color w:val="000000"/>
          <w:sz w:val="24"/>
          <w:szCs w:val="24"/>
        </w:rPr>
        <w:t xml:space="preserve">на  основании  лицензии  </w:t>
      </w:r>
      <w:r w:rsidR="00DF1BCE">
        <w:rPr>
          <w:color w:val="000000"/>
          <w:sz w:val="24"/>
          <w:szCs w:val="24"/>
        </w:rPr>
        <w:t>серия 86ЛО1 №0000741</w:t>
      </w:r>
      <w:r w:rsidR="00675FAD">
        <w:rPr>
          <w:color w:val="000000"/>
          <w:sz w:val="24"/>
          <w:szCs w:val="24"/>
        </w:rPr>
        <w:t xml:space="preserve">, регистрационный номер </w:t>
      </w:r>
      <w:r w:rsidR="00675FAD" w:rsidRPr="00DA7C51">
        <w:rPr>
          <w:color w:val="000000"/>
          <w:sz w:val="24"/>
          <w:szCs w:val="24"/>
        </w:rPr>
        <w:t>1541</w:t>
      </w:r>
      <w:r w:rsidRPr="00DA7C51">
        <w:rPr>
          <w:color w:val="000000"/>
          <w:sz w:val="24"/>
          <w:szCs w:val="24"/>
        </w:rPr>
        <w:t xml:space="preserve">. </w:t>
      </w:r>
      <w:r w:rsidRPr="00DA7C51">
        <w:rPr>
          <w:sz w:val="24"/>
          <w:szCs w:val="24"/>
        </w:rPr>
        <w:t xml:space="preserve">выданной </w:t>
      </w:r>
      <w:r w:rsidR="00675FAD">
        <w:rPr>
          <w:color w:val="000000"/>
          <w:sz w:val="24"/>
          <w:szCs w:val="24"/>
        </w:rPr>
        <w:t>19.06.2014</w:t>
      </w:r>
      <w:r w:rsidR="00675FAD" w:rsidRPr="00DA7C51">
        <w:rPr>
          <w:color w:val="000000"/>
          <w:sz w:val="24"/>
          <w:szCs w:val="24"/>
        </w:rPr>
        <w:t xml:space="preserve">  </w:t>
      </w:r>
      <w:r w:rsidRPr="00DA7C51">
        <w:rPr>
          <w:sz w:val="24"/>
          <w:szCs w:val="24"/>
        </w:rPr>
        <w:t xml:space="preserve">Службой по контролю и надзору в сфере образования Ханты - Мансийского автономного округа – </w:t>
      </w:r>
      <w:proofErr w:type="spellStart"/>
      <w:r w:rsidRPr="00DA7C51">
        <w:rPr>
          <w:sz w:val="24"/>
          <w:szCs w:val="24"/>
        </w:rPr>
        <w:t>Югры</w:t>
      </w:r>
      <w:proofErr w:type="spellEnd"/>
      <w:r w:rsidRPr="00DA7C51">
        <w:rPr>
          <w:sz w:val="24"/>
          <w:szCs w:val="24"/>
        </w:rPr>
        <w:t xml:space="preserve">, именуемое в дальнейшем "Исполнитель", в лице заведующего Ефимовой Марины Александровны,  действующего  на основании  Устава Учреждения,  и </w:t>
      </w:r>
      <w:proofErr w:type="gramEnd"/>
    </w:p>
    <w:p w:rsidR="00DF1BCE" w:rsidRDefault="00DF1BCE" w:rsidP="00675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_______________________________________________________________________________</w:t>
      </w:r>
      <w:r w:rsidR="00DA7C51" w:rsidRPr="00DA7C51">
        <w:rPr>
          <w:sz w:val="24"/>
          <w:szCs w:val="24"/>
        </w:rPr>
        <w:t xml:space="preserve"> </w:t>
      </w:r>
    </w:p>
    <w:p w:rsidR="00DF1BCE" w:rsidRPr="00DA7C51" w:rsidRDefault="00DF1BCE" w:rsidP="00DF1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7C51">
        <w:rPr>
          <w:sz w:val="24"/>
          <w:szCs w:val="24"/>
        </w:rPr>
        <w:t>(</w:t>
      </w:r>
      <w:r w:rsidRPr="00DF1BCE">
        <w:rPr>
          <w:sz w:val="16"/>
          <w:szCs w:val="16"/>
        </w:rPr>
        <w:t>фамилия, имя, отчество (при наличии</w:t>
      </w:r>
      <w:r>
        <w:rPr>
          <w:sz w:val="16"/>
          <w:szCs w:val="16"/>
        </w:rPr>
        <w:t>))</w:t>
      </w:r>
    </w:p>
    <w:p w:rsidR="00DA7C51" w:rsidRPr="00DA7C51" w:rsidRDefault="00DA7C51" w:rsidP="00AE70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A7C51">
        <w:rPr>
          <w:sz w:val="24"/>
          <w:szCs w:val="24"/>
        </w:rPr>
        <w:t>именуемого  в дальнейшем "Заказчик",</w:t>
      </w:r>
      <w:r w:rsidR="00DF1BCE">
        <w:rPr>
          <w:sz w:val="24"/>
          <w:szCs w:val="24"/>
        </w:rPr>
        <w:t xml:space="preserve"> являющегося законным представителем (родителем)</w:t>
      </w:r>
      <w:r w:rsidRPr="00DA7C51">
        <w:rPr>
          <w:sz w:val="24"/>
          <w:szCs w:val="24"/>
        </w:rPr>
        <w:t xml:space="preserve"> </w:t>
      </w:r>
    </w:p>
    <w:p w:rsidR="00DA7C51" w:rsidRPr="00DA7C51" w:rsidRDefault="00DF1BCE"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и </w:t>
      </w:r>
      <w:r w:rsidR="00DA7C51" w:rsidRPr="00DA7C51">
        <w:rPr>
          <w:color w:val="000000"/>
          <w:sz w:val="24"/>
          <w:szCs w:val="24"/>
        </w:rPr>
        <w:t xml:space="preserve">действующего в интересах несовершеннолетнего </w:t>
      </w:r>
    </w:p>
    <w:p w:rsidR="00DA7C51" w:rsidRPr="00DF1BCE"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6"/>
          <w:szCs w:val="16"/>
        </w:rPr>
      </w:pPr>
      <w:r w:rsidRPr="00DA7C51">
        <w:rPr>
          <w:color w:val="000000"/>
          <w:sz w:val="24"/>
          <w:szCs w:val="24"/>
        </w:rPr>
        <w:t>________________________________________________________________________________</w:t>
      </w:r>
      <w:r w:rsidRPr="00DF1BCE">
        <w:rPr>
          <w:color w:val="000000"/>
          <w:sz w:val="16"/>
          <w:szCs w:val="16"/>
        </w:rPr>
        <w:t>(фамилия, имя, отчество (при наличии), дата рождения)</w:t>
      </w:r>
    </w:p>
    <w:p w:rsidR="00DF1BCE" w:rsidRPr="00675FAD" w:rsidRDefault="00DA7C51" w:rsidP="00675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DA7C51">
        <w:rPr>
          <w:color w:val="000000"/>
          <w:sz w:val="24"/>
          <w:szCs w:val="24"/>
        </w:rPr>
        <w:t xml:space="preserve">именуемый  </w:t>
      </w:r>
      <w:r w:rsidR="00DF1BCE">
        <w:rPr>
          <w:color w:val="000000"/>
          <w:sz w:val="24"/>
          <w:szCs w:val="24"/>
        </w:rPr>
        <w:t xml:space="preserve">в  дальнейшем  "Воспитанник",  </w:t>
      </w:r>
      <w:r w:rsidRPr="00DA7C51">
        <w:rPr>
          <w:color w:val="000000"/>
          <w:sz w:val="24"/>
          <w:szCs w:val="24"/>
        </w:rPr>
        <w:t>заключили настоящее Дополнительное соглашение о нижеследующем:</w:t>
      </w:r>
    </w:p>
    <w:p w:rsidR="00DF1BCE" w:rsidRPr="00DA7C51" w:rsidRDefault="00DF1BCE" w:rsidP="00DA7C51">
      <w:pPr>
        <w:shd w:val="clear" w:color="auto" w:fill="FFFFFF"/>
        <w:tabs>
          <w:tab w:val="left" w:pos="916"/>
        </w:tabs>
        <w:jc w:val="center"/>
        <w:outlineLvl w:val="3"/>
        <w:rPr>
          <w:b/>
          <w:bCs/>
          <w:color w:val="000000"/>
          <w:sz w:val="24"/>
          <w:szCs w:val="24"/>
        </w:rPr>
      </w:pPr>
    </w:p>
    <w:p w:rsidR="00DA7C51" w:rsidRPr="00DA7C51" w:rsidRDefault="00DA7C51" w:rsidP="00DA7C51">
      <w:pPr>
        <w:shd w:val="clear" w:color="auto" w:fill="FFFFFF"/>
        <w:tabs>
          <w:tab w:val="left" w:pos="916"/>
        </w:tabs>
        <w:jc w:val="both"/>
        <w:outlineLvl w:val="3"/>
        <w:rPr>
          <w:b/>
          <w:bCs/>
          <w:color w:val="000000"/>
          <w:sz w:val="24"/>
          <w:szCs w:val="24"/>
        </w:rPr>
      </w:pPr>
      <w:r w:rsidRPr="00DA7C51">
        <w:rPr>
          <w:b/>
          <w:bCs/>
          <w:color w:val="000000"/>
          <w:sz w:val="24"/>
          <w:szCs w:val="24"/>
        </w:rPr>
        <w:t>I. Предмет Дополнительного соглашения</w:t>
      </w:r>
    </w:p>
    <w:p w:rsidR="00DA7C51" w:rsidRPr="00DA7C51" w:rsidRDefault="00DA7C51" w:rsidP="00DA7C51">
      <w:pPr>
        <w:shd w:val="clear" w:color="auto" w:fill="FFFFFF"/>
        <w:tabs>
          <w:tab w:val="left" w:pos="916"/>
        </w:tabs>
        <w:jc w:val="both"/>
        <w:rPr>
          <w:color w:val="000000"/>
          <w:sz w:val="24"/>
          <w:szCs w:val="24"/>
          <w:bdr w:val="none" w:sz="0" w:space="0" w:color="auto" w:frame="1"/>
        </w:rPr>
      </w:pPr>
      <w:r w:rsidRPr="00DA7C51">
        <w:rPr>
          <w:color w:val="000000"/>
          <w:sz w:val="24"/>
          <w:szCs w:val="24"/>
          <w:bdr w:val="none" w:sz="0" w:space="0" w:color="auto" w:frame="1"/>
        </w:rPr>
        <w:t xml:space="preserve">1.1. Предметом Дополнительного соглашения являются оказание Учреждением Воспитаннику дополнительной платной образовательной услуги. </w:t>
      </w:r>
    </w:p>
    <w:p w:rsidR="00DA7C51" w:rsidRPr="00DA7C51" w:rsidRDefault="00DA7C51" w:rsidP="00CE4976">
      <w:pPr>
        <w:shd w:val="clear" w:color="auto" w:fill="FFFFFF"/>
        <w:jc w:val="both"/>
        <w:rPr>
          <w:color w:val="000000"/>
          <w:sz w:val="24"/>
          <w:szCs w:val="24"/>
          <w:bdr w:val="none" w:sz="0" w:space="0" w:color="auto" w:frame="1"/>
        </w:rPr>
      </w:pPr>
      <w:r w:rsidRPr="00DA7C51">
        <w:rPr>
          <w:color w:val="000000"/>
          <w:sz w:val="24"/>
          <w:szCs w:val="24"/>
          <w:bdr w:val="none" w:sz="0" w:space="0" w:color="auto" w:frame="1"/>
        </w:rPr>
        <w:t xml:space="preserve">1.2. Исполнитель предоставляет, а Заказчик оплачивает до 15 числа текущего месяца дополнительную образовательную услугу: </w:t>
      </w:r>
    </w:p>
    <w:p w:rsidR="00DA7C51" w:rsidRPr="00DA7C51" w:rsidRDefault="00DA7C51" w:rsidP="00CE4976">
      <w:pPr>
        <w:shd w:val="clear" w:color="auto" w:fill="FFFFFF"/>
        <w:tabs>
          <w:tab w:val="left" w:pos="916"/>
        </w:tabs>
        <w:jc w:val="both"/>
        <w:rPr>
          <w:b/>
          <w:color w:val="000000"/>
          <w:sz w:val="24"/>
          <w:szCs w:val="24"/>
          <w:u w:val="single"/>
        </w:rPr>
      </w:pPr>
      <w:r w:rsidRPr="00DA7C51">
        <w:rPr>
          <w:color w:val="000000"/>
          <w:sz w:val="24"/>
          <w:szCs w:val="24"/>
        </w:rPr>
        <w:t>Наименование услуги:</w:t>
      </w:r>
      <w:r w:rsidRPr="00DA7C51">
        <w:rPr>
          <w:sz w:val="24"/>
          <w:szCs w:val="24"/>
        </w:rPr>
        <w:t xml:space="preserve"> </w:t>
      </w:r>
      <w:r w:rsidRPr="0010217B">
        <w:rPr>
          <w:color w:val="000000"/>
          <w:sz w:val="24"/>
          <w:szCs w:val="24"/>
          <w:u w:val="single"/>
        </w:rPr>
        <w:t>«</w:t>
      </w:r>
      <w:r w:rsidRPr="0010217B">
        <w:rPr>
          <w:color w:val="000000"/>
          <w:sz w:val="24"/>
          <w:szCs w:val="24"/>
        </w:rPr>
        <w:t>__________________________</w:t>
      </w:r>
      <w:r w:rsidRPr="0010217B">
        <w:rPr>
          <w:color w:val="000000"/>
          <w:sz w:val="24"/>
          <w:szCs w:val="24"/>
          <w:u w:val="single"/>
        </w:rPr>
        <w:t>»</w:t>
      </w:r>
    </w:p>
    <w:p w:rsidR="00DA7C51" w:rsidRPr="00DA7C51" w:rsidRDefault="00DA7C51" w:rsidP="00CE4976">
      <w:pPr>
        <w:shd w:val="clear" w:color="auto" w:fill="FFFFFF"/>
        <w:tabs>
          <w:tab w:val="left" w:pos="916"/>
        </w:tabs>
        <w:jc w:val="both"/>
        <w:rPr>
          <w:color w:val="000000"/>
          <w:sz w:val="24"/>
          <w:szCs w:val="24"/>
          <w:u w:val="single"/>
        </w:rPr>
      </w:pPr>
      <w:r w:rsidRPr="00DA7C51">
        <w:rPr>
          <w:color w:val="000000"/>
          <w:sz w:val="24"/>
          <w:szCs w:val="24"/>
        </w:rPr>
        <w:t xml:space="preserve">Направленность: __________________________________ </w:t>
      </w:r>
    </w:p>
    <w:p w:rsidR="00DA7C51" w:rsidRPr="00DA7C51" w:rsidRDefault="00DA7C51" w:rsidP="00CE4976">
      <w:pPr>
        <w:shd w:val="clear" w:color="auto" w:fill="FFFFFF"/>
        <w:tabs>
          <w:tab w:val="left" w:pos="916"/>
        </w:tabs>
        <w:jc w:val="both"/>
        <w:rPr>
          <w:b/>
          <w:sz w:val="24"/>
          <w:szCs w:val="24"/>
          <w:u w:val="single"/>
        </w:rPr>
      </w:pPr>
      <w:proofErr w:type="gramStart"/>
      <w:r w:rsidRPr="00DA7C51">
        <w:rPr>
          <w:sz w:val="24"/>
          <w:szCs w:val="24"/>
        </w:rPr>
        <w:t xml:space="preserve">Количество занятий в неделю/месяц/учебном году: </w:t>
      </w:r>
      <w:r w:rsidRPr="00DA7C51">
        <w:rPr>
          <w:b/>
          <w:sz w:val="24"/>
          <w:szCs w:val="24"/>
        </w:rPr>
        <w:t>__________________________________</w:t>
      </w:r>
      <w:r w:rsidRPr="00DA7C51">
        <w:rPr>
          <w:b/>
          <w:sz w:val="24"/>
          <w:szCs w:val="24"/>
          <w:u w:val="single"/>
        </w:rPr>
        <w:t xml:space="preserve"> </w:t>
      </w:r>
      <w:proofErr w:type="gramEnd"/>
    </w:p>
    <w:p w:rsidR="00DA7C51" w:rsidRPr="00DA7C51" w:rsidRDefault="00DA7C51" w:rsidP="00CE4976">
      <w:pPr>
        <w:shd w:val="clear" w:color="auto" w:fill="FFFFFF"/>
        <w:tabs>
          <w:tab w:val="left" w:pos="916"/>
        </w:tabs>
        <w:jc w:val="both"/>
        <w:rPr>
          <w:b/>
          <w:sz w:val="24"/>
          <w:szCs w:val="24"/>
          <w:u w:val="single"/>
        </w:rPr>
      </w:pPr>
      <w:r w:rsidRPr="00DA7C51">
        <w:rPr>
          <w:sz w:val="24"/>
          <w:szCs w:val="24"/>
        </w:rPr>
        <w:t>Продолжительность занятия:____________________________</w:t>
      </w:r>
    </w:p>
    <w:p w:rsidR="00DA7C51" w:rsidRPr="00DA7C51" w:rsidRDefault="00DA7C51" w:rsidP="00CE4976">
      <w:pPr>
        <w:shd w:val="clear" w:color="auto" w:fill="FFFFFF"/>
        <w:tabs>
          <w:tab w:val="left" w:pos="916"/>
        </w:tabs>
        <w:jc w:val="both"/>
        <w:rPr>
          <w:b/>
          <w:sz w:val="24"/>
          <w:szCs w:val="24"/>
          <w:u w:val="single"/>
        </w:rPr>
      </w:pPr>
      <w:r w:rsidRPr="00DA7C51">
        <w:rPr>
          <w:sz w:val="24"/>
          <w:szCs w:val="24"/>
        </w:rPr>
        <w:t>Язык обучения: ___________________</w:t>
      </w:r>
    </w:p>
    <w:p w:rsidR="00DA7C51" w:rsidRPr="00DA7C51" w:rsidRDefault="00DA7C51" w:rsidP="00CE4976">
      <w:pPr>
        <w:shd w:val="clear" w:color="auto" w:fill="FFFFFF"/>
        <w:tabs>
          <w:tab w:val="left" w:pos="916"/>
        </w:tabs>
        <w:jc w:val="both"/>
        <w:rPr>
          <w:b/>
          <w:sz w:val="24"/>
          <w:szCs w:val="24"/>
          <w:u w:val="single"/>
        </w:rPr>
      </w:pPr>
      <w:r w:rsidRPr="00DA7C51">
        <w:rPr>
          <w:sz w:val="24"/>
          <w:szCs w:val="24"/>
        </w:rPr>
        <w:t>Форма обучения:</w:t>
      </w:r>
      <w:r w:rsidRPr="00DA7C51">
        <w:rPr>
          <w:b/>
          <w:sz w:val="24"/>
          <w:szCs w:val="24"/>
          <w:u w:val="single"/>
        </w:rPr>
        <w:t xml:space="preserve"> </w:t>
      </w:r>
      <w:r w:rsidRPr="00DA7C51">
        <w:rPr>
          <w:sz w:val="24"/>
          <w:szCs w:val="24"/>
        </w:rPr>
        <w:t>______________________</w:t>
      </w:r>
    </w:p>
    <w:p w:rsidR="00DA7C51" w:rsidRPr="00DA7C51" w:rsidRDefault="00DA7C51" w:rsidP="00DA7C51">
      <w:pPr>
        <w:shd w:val="clear" w:color="auto" w:fill="FFFFFF"/>
        <w:tabs>
          <w:tab w:val="left" w:pos="709"/>
          <w:tab w:val="left" w:pos="916"/>
        </w:tabs>
        <w:rPr>
          <w:sz w:val="24"/>
          <w:szCs w:val="24"/>
        </w:rPr>
      </w:pPr>
      <w:r w:rsidRPr="00DA7C51">
        <w:rPr>
          <w:sz w:val="24"/>
          <w:szCs w:val="24"/>
        </w:rPr>
        <w:t xml:space="preserve">1.3. Воспитанник зачисляется в группу дополнительного образования по </w:t>
      </w:r>
      <w:proofErr w:type="gramStart"/>
      <w:r w:rsidRPr="00DA7C51">
        <w:rPr>
          <w:sz w:val="24"/>
          <w:szCs w:val="24"/>
        </w:rPr>
        <w:t>дополнительной</w:t>
      </w:r>
      <w:proofErr w:type="gramEnd"/>
      <w:r w:rsidRPr="00DA7C51">
        <w:rPr>
          <w:sz w:val="24"/>
          <w:szCs w:val="24"/>
        </w:rPr>
        <w:t xml:space="preserve"> </w:t>
      </w:r>
    </w:p>
    <w:p w:rsidR="00DA7C51" w:rsidRPr="00DA7C51" w:rsidRDefault="00675FAD" w:rsidP="00DA7C51">
      <w:pPr>
        <w:shd w:val="clear" w:color="auto" w:fill="FFFFFF"/>
        <w:tabs>
          <w:tab w:val="left" w:pos="709"/>
          <w:tab w:val="left" w:pos="916"/>
        </w:tabs>
        <w:jc w:val="both"/>
        <w:rPr>
          <w:sz w:val="24"/>
          <w:szCs w:val="24"/>
        </w:rPr>
      </w:pPr>
      <w:r>
        <w:rPr>
          <w:sz w:val="24"/>
          <w:szCs w:val="24"/>
        </w:rPr>
        <w:t>о</w:t>
      </w:r>
      <w:r w:rsidR="009C7467">
        <w:rPr>
          <w:sz w:val="24"/>
          <w:szCs w:val="24"/>
        </w:rPr>
        <w:t xml:space="preserve">бщеобразовательной программе </w:t>
      </w:r>
      <w:r w:rsidR="00BC5452">
        <w:rPr>
          <w:sz w:val="24"/>
          <w:szCs w:val="24"/>
        </w:rPr>
        <w:t>__________________</w:t>
      </w:r>
      <w:r w:rsidR="009C7467">
        <w:rPr>
          <w:sz w:val="24"/>
          <w:szCs w:val="24"/>
        </w:rPr>
        <w:t>_______</w:t>
      </w:r>
      <w:r w:rsidR="00BC5452">
        <w:rPr>
          <w:sz w:val="24"/>
          <w:szCs w:val="24"/>
        </w:rPr>
        <w:t>___</w:t>
      </w:r>
      <w:r w:rsidR="00DA7C51" w:rsidRPr="00DA7C51">
        <w:rPr>
          <w:sz w:val="24"/>
          <w:szCs w:val="24"/>
        </w:rPr>
        <w:t xml:space="preserve"> направленности </w:t>
      </w:r>
      <w:r w:rsidR="00DA7C51" w:rsidRPr="00BC5452">
        <w:rPr>
          <w:sz w:val="24"/>
          <w:szCs w:val="24"/>
          <w:u w:val="single"/>
        </w:rPr>
        <w:t>«</w:t>
      </w:r>
      <w:r w:rsidR="00DA7C51" w:rsidRPr="00BC5452">
        <w:rPr>
          <w:sz w:val="24"/>
          <w:szCs w:val="24"/>
        </w:rPr>
        <w:t>_______________</w:t>
      </w:r>
      <w:r w:rsidR="00DA7C51" w:rsidRPr="00BC5452">
        <w:rPr>
          <w:sz w:val="24"/>
          <w:szCs w:val="24"/>
          <w:u w:val="single"/>
        </w:rPr>
        <w:t>»</w:t>
      </w:r>
      <w:r w:rsidR="00DA7C51" w:rsidRPr="00BC5452">
        <w:rPr>
          <w:sz w:val="24"/>
          <w:szCs w:val="24"/>
        </w:rPr>
        <w:t xml:space="preserve"> п</w:t>
      </w:r>
      <w:r w:rsidR="00DA7C51" w:rsidRPr="00DA7C51">
        <w:rPr>
          <w:sz w:val="24"/>
          <w:szCs w:val="24"/>
        </w:rPr>
        <w:t>о заявлению родителя (законного представителя) и после заключения настоящего дополнительного соглашения.</w:t>
      </w:r>
    </w:p>
    <w:p w:rsidR="00DA7C51" w:rsidRPr="00F91A7B" w:rsidRDefault="00DA7C51" w:rsidP="00DA7C51">
      <w:pPr>
        <w:shd w:val="clear" w:color="auto" w:fill="FFFFFF"/>
        <w:tabs>
          <w:tab w:val="left" w:pos="916"/>
        </w:tabs>
        <w:jc w:val="both"/>
        <w:rPr>
          <w:sz w:val="24"/>
          <w:szCs w:val="24"/>
        </w:rPr>
      </w:pPr>
      <w:r w:rsidRPr="00DA7C51">
        <w:rPr>
          <w:color w:val="000000"/>
          <w:sz w:val="24"/>
          <w:szCs w:val="24"/>
        </w:rPr>
        <w:t xml:space="preserve">1.4. </w:t>
      </w:r>
      <w:r w:rsidR="00F91A7B">
        <w:rPr>
          <w:color w:val="000000"/>
          <w:sz w:val="24"/>
          <w:szCs w:val="24"/>
        </w:rPr>
        <w:t xml:space="preserve">Срок освоения программы </w:t>
      </w:r>
      <w:r w:rsidRPr="00DA7C51">
        <w:rPr>
          <w:color w:val="000000"/>
          <w:sz w:val="24"/>
          <w:szCs w:val="24"/>
        </w:rPr>
        <w:t xml:space="preserve"> в соответствии с учебным планом и календарным графиком предоставления платной дополнительной образовательной услуги на </w:t>
      </w:r>
      <w:r w:rsidRPr="00DA7C51">
        <w:rPr>
          <w:sz w:val="24"/>
          <w:szCs w:val="24"/>
        </w:rPr>
        <w:t>момент подписания настоящего Дополнительного соглашения с «____»_____________20____г. по «____» ______________20____ г.</w:t>
      </w:r>
      <w:r w:rsidR="00F91A7B">
        <w:rPr>
          <w:sz w:val="24"/>
          <w:szCs w:val="24"/>
        </w:rPr>
        <w:t xml:space="preserve"> </w:t>
      </w:r>
      <w:r w:rsidR="00F91A7B" w:rsidRPr="00F91A7B">
        <w:rPr>
          <w:sz w:val="24"/>
          <w:szCs w:val="24"/>
        </w:rPr>
        <w:t>за исключением выходных и нерабочих праздничных дней и составляет ____________ месяцев</w:t>
      </w:r>
      <w:r w:rsidR="00CF5008">
        <w:rPr>
          <w:sz w:val="24"/>
          <w:szCs w:val="24"/>
        </w:rPr>
        <w:t>/лет</w:t>
      </w:r>
      <w:r w:rsidR="00F91A7B">
        <w:rPr>
          <w:sz w:val="24"/>
          <w:szCs w:val="24"/>
        </w:rPr>
        <w:t>.</w:t>
      </w:r>
    </w:p>
    <w:p w:rsidR="00F91A7B" w:rsidRPr="00F91A7B" w:rsidRDefault="00F91A7B" w:rsidP="00DA7C51">
      <w:pPr>
        <w:shd w:val="clear" w:color="auto" w:fill="FFFFFF"/>
        <w:tabs>
          <w:tab w:val="left" w:pos="916"/>
        </w:tabs>
        <w:jc w:val="both"/>
        <w:rPr>
          <w:sz w:val="24"/>
          <w:szCs w:val="24"/>
          <w:u w:val="single"/>
        </w:rPr>
      </w:pPr>
      <w:r w:rsidRPr="00F91A7B">
        <w:rPr>
          <w:sz w:val="24"/>
          <w:szCs w:val="24"/>
        </w:rPr>
        <w:t>1.5. После освоения Воспитаннику  дополнительной платной общеобразовательной программы выдача документа не предусмотрена.</w:t>
      </w:r>
    </w:p>
    <w:p w:rsidR="00DA7C51" w:rsidRDefault="00DA7C51" w:rsidP="00DA7C51">
      <w:pPr>
        <w:shd w:val="clear" w:color="auto" w:fill="FFFFFF"/>
        <w:tabs>
          <w:tab w:val="left" w:pos="916"/>
        </w:tabs>
        <w:jc w:val="center"/>
        <w:outlineLvl w:val="3"/>
        <w:rPr>
          <w:b/>
          <w:bCs/>
          <w:color w:val="000000"/>
          <w:sz w:val="24"/>
          <w:szCs w:val="24"/>
          <w:bdr w:val="none" w:sz="0" w:space="0" w:color="auto" w:frame="1"/>
        </w:rPr>
      </w:pPr>
    </w:p>
    <w:p w:rsidR="00F91A7B" w:rsidRDefault="00F91A7B" w:rsidP="00DA7C51">
      <w:pPr>
        <w:shd w:val="clear" w:color="auto" w:fill="FFFFFF"/>
        <w:tabs>
          <w:tab w:val="left" w:pos="916"/>
        </w:tabs>
        <w:jc w:val="center"/>
        <w:outlineLvl w:val="3"/>
        <w:rPr>
          <w:b/>
          <w:bCs/>
          <w:color w:val="000000"/>
          <w:sz w:val="24"/>
          <w:szCs w:val="24"/>
          <w:bdr w:val="none" w:sz="0" w:space="0" w:color="auto" w:frame="1"/>
        </w:rPr>
      </w:pPr>
    </w:p>
    <w:p w:rsidR="00F91A7B" w:rsidRPr="00DA7C51" w:rsidRDefault="00F91A7B" w:rsidP="00DA7C51">
      <w:pPr>
        <w:shd w:val="clear" w:color="auto" w:fill="FFFFFF"/>
        <w:tabs>
          <w:tab w:val="left" w:pos="916"/>
        </w:tabs>
        <w:jc w:val="center"/>
        <w:outlineLvl w:val="3"/>
        <w:rPr>
          <w:b/>
          <w:bCs/>
          <w:color w:val="000000"/>
          <w:sz w:val="24"/>
          <w:szCs w:val="24"/>
          <w:bdr w:val="none" w:sz="0" w:space="0" w:color="auto" w:frame="1"/>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II</w:t>
      </w:r>
      <w:r w:rsidRPr="00DA7C51">
        <w:rPr>
          <w:rFonts w:eastAsia="Times Nev Roman"/>
          <w:b/>
          <w:sz w:val="24"/>
          <w:szCs w:val="24"/>
        </w:rPr>
        <w:t>. Обязательства исполнителя</w:t>
      </w:r>
    </w:p>
    <w:p w:rsidR="00DA7C51" w:rsidRPr="00DA7C51" w:rsidRDefault="00DA7C51" w:rsidP="00DA7C51">
      <w:pPr>
        <w:tabs>
          <w:tab w:val="left" w:pos="916"/>
        </w:tabs>
        <w:jc w:val="both"/>
        <w:rPr>
          <w:rFonts w:eastAsia="Times Nev Roman"/>
          <w:b/>
          <w:sz w:val="24"/>
          <w:szCs w:val="24"/>
        </w:rPr>
      </w:pPr>
      <w:r w:rsidRPr="00DA7C51">
        <w:rPr>
          <w:rFonts w:eastAsia="Times Nev Roman"/>
          <w:b/>
          <w:sz w:val="24"/>
          <w:szCs w:val="24"/>
        </w:rPr>
        <w:lastRenderedPageBreak/>
        <w:t xml:space="preserve">Исполнитель обязан: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2.1. Организовать и обеспечить надлежащее исполнение услуги, предусмотренной разделом 1 настоящего Дополнительного соглашения. Платная дополнительная образовательная услуга оказываются в соответствии с учебным планом, годовым календарным графиком и графиком предоставления платной дополнительной образовательной услуги разрабатываемыми Исполнителем.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2.2. Обеспечить для проведения дополнительной образовательной услуги помещение, соответствующее санитарным и гигиеническим требованиям, а также оснащением, необходимым для надлежащего исполнения обязательств по оказанию платной дополни</w:t>
      </w:r>
      <w:r w:rsidR="008B3E7D">
        <w:rPr>
          <w:rFonts w:eastAsia="Times Nev Roman"/>
          <w:sz w:val="24"/>
          <w:szCs w:val="24"/>
        </w:rPr>
        <w:t xml:space="preserve">тельной образовательной услуги, </w:t>
      </w:r>
      <w:r w:rsidR="008B3E7D">
        <w:rPr>
          <w:color w:val="000000"/>
          <w:sz w:val="25"/>
          <w:szCs w:val="25"/>
          <w:shd w:val="clear" w:color="auto" w:fill="FFFFFF"/>
        </w:rPr>
        <w:t>а также специальные условия при необходимости (в случае если Воспитанник является лицом с ограниченными возможностями здоровья или инвалидом).</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2.3. Во время оказания платной дополнительной образовательной услуги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2.4. Сохранить место за Воспитанником (в системе оказываемых дошкольным образовательным учреждением платных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2.5. Контролировать качество предоставления данной платной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2.6. Информировать Заказчика по мере необходимости, но не реже 1 раза в 3 месяца о личных достижениях Воспитанника занимающегося по программе предоставления платной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2.7. Уведомить Заказчика о нецелесообразности оказания Воспитаннику дополнительной образовательной услуги в объеме, предусмотренном разделом 1 настоящего Дополнительного соглашения, вследствие его индивидуальных особенностей, делающих невозможным или педагогически нецелесообразным оказание данной услуги. </w:t>
      </w:r>
    </w:p>
    <w:p w:rsidR="00DA7C51" w:rsidRPr="00DA7C51" w:rsidRDefault="00DA7C51" w:rsidP="00DA7C51">
      <w:pPr>
        <w:tabs>
          <w:tab w:val="left" w:pos="916"/>
        </w:tabs>
        <w:jc w:val="center"/>
        <w:rPr>
          <w:rFonts w:eastAsia="Times Nev Roman"/>
          <w:b/>
          <w:sz w:val="24"/>
          <w:szCs w:val="24"/>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III</w:t>
      </w:r>
      <w:r w:rsidRPr="00DA7C51">
        <w:rPr>
          <w:rFonts w:eastAsia="Times Nev Roman"/>
          <w:b/>
          <w:sz w:val="24"/>
          <w:szCs w:val="24"/>
        </w:rPr>
        <w:t>. Обязанности Заказчика</w:t>
      </w:r>
    </w:p>
    <w:p w:rsidR="00DA7C51" w:rsidRPr="00DA7C51" w:rsidRDefault="00DA7C51" w:rsidP="00DA7C51">
      <w:pPr>
        <w:tabs>
          <w:tab w:val="left" w:pos="916"/>
        </w:tabs>
        <w:jc w:val="both"/>
        <w:rPr>
          <w:rFonts w:eastAsia="Times Nev Roman"/>
          <w:b/>
          <w:sz w:val="24"/>
          <w:szCs w:val="24"/>
        </w:rPr>
      </w:pPr>
      <w:r w:rsidRPr="00DA7C51">
        <w:rPr>
          <w:rFonts w:eastAsia="Times Nev Roman"/>
          <w:b/>
          <w:sz w:val="24"/>
          <w:szCs w:val="24"/>
        </w:rPr>
        <w:t xml:space="preserve">Заказчик обязан: </w:t>
      </w:r>
    </w:p>
    <w:p w:rsidR="00DA7C51" w:rsidRPr="00DA7C51" w:rsidRDefault="00DA7C51" w:rsidP="00DA7C51">
      <w:pPr>
        <w:tabs>
          <w:tab w:val="left" w:pos="916"/>
        </w:tabs>
        <w:jc w:val="both"/>
        <w:rPr>
          <w:rFonts w:eastAsia="Calibri"/>
          <w:sz w:val="24"/>
          <w:szCs w:val="24"/>
          <w:lang w:eastAsia="en-US"/>
        </w:rPr>
      </w:pPr>
      <w:r w:rsidRPr="00DA7C51">
        <w:rPr>
          <w:rFonts w:eastAsia="Times Nev Roman"/>
          <w:sz w:val="24"/>
          <w:szCs w:val="24"/>
        </w:rPr>
        <w:t xml:space="preserve">3.1. Своевременно вносить плату за предоставляемую услугу, указанную в разделе 1 настоящего Дополнительного соглашения, </w:t>
      </w:r>
      <w:r w:rsidRPr="00DA7C51">
        <w:rPr>
          <w:rFonts w:eastAsia="Calibri"/>
          <w:sz w:val="24"/>
          <w:szCs w:val="24"/>
          <w:lang w:eastAsia="en-US"/>
        </w:rPr>
        <w:t xml:space="preserve">в размере и порядке, </w:t>
      </w:r>
      <w:proofErr w:type="gramStart"/>
      <w:r w:rsidRPr="00DA7C51">
        <w:rPr>
          <w:rFonts w:eastAsia="Calibri"/>
          <w:sz w:val="24"/>
          <w:szCs w:val="24"/>
          <w:lang w:eastAsia="en-US"/>
        </w:rPr>
        <w:t>определенных</w:t>
      </w:r>
      <w:proofErr w:type="gramEnd"/>
      <w:r w:rsidRPr="00DA7C51">
        <w:rPr>
          <w:rFonts w:eastAsia="Calibri"/>
          <w:sz w:val="24"/>
          <w:szCs w:val="24"/>
          <w:lang w:eastAsia="en-US"/>
        </w:rPr>
        <w:t xml:space="preserve"> настоящим соглашением.</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3.2. Для зачисления Воспитанника на оказание платной дополнительной образовательной услуги своевременно </w:t>
      </w:r>
      <w:proofErr w:type="gramStart"/>
      <w:r w:rsidRPr="00DA7C51">
        <w:rPr>
          <w:rFonts w:eastAsia="Times Nev Roman"/>
          <w:sz w:val="24"/>
          <w:szCs w:val="24"/>
        </w:rPr>
        <w:t>предоставить все необходимые документы</w:t>
      </w:r>
      <w:proofErr w:type="gramEnd"/>
      <w:r w:rsidRPr="00DA7C51">
        <w:rPr>
          <w:rFonts w:eastAsia="Times Nev Roman"/>
          <w:sz w:val="24"/>
          <w:szCs w:val="24"/>
        </w:rPr>
        <w:t xml:space="preserve">, предусмотренные Уставом Исполнителя.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3.3. Сообщать Исполнителю об изменении контактного телефона и места жительства.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3.4. Извещать Исполнителя об уважительных причинах отсутствия, указанных в п. 2.4., Воспитанника на занятиях с предоставлением подтверждающих документов.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3.5. Проявлять уважение к педагогу, администрации и обслуживающему персоналу Исполнителя.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3.6. Возмещать ущерб, причиненный Воспитанником имуществу Исполнителя в соответствии с законодательством Российской Федерации.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3.7. Обеспечить посещение Воспитанником занятий согласно графику проведения дополнительной образовательной услуги. </w:t>
      </w:r>
    </w:p>
    <w:p w:rsidR="00DA7C51" w:rsidRPr="00DA7C51" w:rsidRDefault="00DA7C51" w:rsidP="00DA7C51">
      <w:pPr>
        <w:tabs>
          <w:tab w:val="left" w:pos="916"/>
        </w:tabs>
        <w:jc w:val="center"/>
        <w:rPr>
          <w:rFonts w:eastAsia="Times Nev Roman"/>
          <w:b/>
          <w:sz w:val="24"/>
          <w:szCs w:val="24"/>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lang w:val="en-US"/>
        </w:rPr>
        <w:t>I</w:t>
      </w:r>
      <w:r w:rsidRPr="00DA7C51">
        <w:rPr>
          <w:b/>
          <w:bCs/>
          <w:color w:val="000000"/>
          <w:sz w:val="24"/>
          <w:szCs w:val="24"/>
          <w:bdr w:val="none" w:sz="0" w:space="0" w:color="auto" w:frame="1"/>
        </w:rPr>
        <w:t>V</w:t>
      </w:r>
      <w:r w:rsidRPr="00DA7C51">
        <w:rPr>
          <w:rFonts w:eastAsia="Times Nev Roman"/>
          <w:b/>
          <w:sz w:val="24"/>
          <w:szCs w:val="24"/>
        </w:rPr>
        <w:t>. Обязанности Воспитанника</w:t>
      </w:r>
    </w:p>
    <w:p w:rsidR="00DA7C51" w:rsidRPr="00DA7C51" w:rsidRDefault="00DA7C51" w:rsidP="00DA7C51">
      <w:pPr>
        <w:tabs>
          <w:tab w:val="left" w:pos="916"/>
        </w:tabs>
        <w:jc w:val="both"/>
        <w:rPr>
          <w:rFonts w:eastAsia="Times Nev Roman"/>
          <w:b/>
          <w:sz w:val="24"/>
          <w:szCs w:val="24"/>
        </w:rPr>
      </w:pPr>
      <w:r w:rsidRPr="00DA7C51">
        <w:rPr>
          <w:rFonts w:eastAsia="Times Nev Roman"/>
          <w:b/>
          <w:sz w:val="24"/>
          <w:szCs w:val="24"/>
        </w:rPr>
        <w:t xml:space="preserve">Воспитанник обязан: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4.1. Посещать занятия, указанные в графике проведения платной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4.2. Поддерживать порядок и соблюдать дисциплину.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lastRenderedPageBreak/>
        <w:t xml:space="preserve">4.3. Бережно относиться к имуществу Исполнителя, а так же имуществу третьих лиц. </w:t>
      </w:r>
    </w:p>
    <w:p w:rsidR="00DA7C51" w:rsidRPr="00DA7C51" w:rsidRDefault="00DA7C51" w:rsidP="00DA7C51">
      <w:pPr>
        <w:tabs>
          <w:tab w:val="left" w:pos="916"/>
        </w:tabs>
        <w:rPr>
          <w:b/>
          <w:bCs/>
          <w:color w:val="000000"/>
          <w:sz w:val="24"/>
          <w:szCs w:val="24"/>
          <w:bdr w:val="none" w:sz="0" w:space="0" w:color="auto" w:frame="1"/>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V</w:t>
      </w:r>
      <w:r w:rsidRPr="00DA7C51">
        <w:rPr>
          <w:rFonts w:eastAsia="Times Nev Roman"/>
          <w:b/>
          <w:sz w:val="24"/>
          <w:szCs w:val="24"/>
        </w:rPr>
        <w:t>. Права сторон</w:t>
      </w:r>
    </w:p>
    <w:p w:rsidR="00DA7C51" w:rsidRPr="00DA7C51" w:rsidRDefault="00DA7C51" w:rsidP="00DA7C51">
      <w:pPr>
        <w:tabs>
          <w:tab w:val="left" w:pos="916"/>
        </w:tabs>
        <w:jc w:val="both"/>
        <w:rPr>
          <w:rFonts w:eastAsia="Times Nev Roman"/>
          <w:b/>
          <w:sz w:val="24"/>
          <w:szCs w:val="24"/>
        </w:rPr>
      </w:pPr>
      <w:r w:rsidRPr="00DA7C51">
        <w:rPr>
          <w:rFonts w:eastAsia="Times Nev Roman"/>
          <w:b/>
          <w:sz w:val="24"/>
          <w:szCs w:val="24"/>
        </w:rPr>
        <w:t xml:space="preserve">Исполнитель имеет право: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 Самостоятельно разрабатывать и принимать программу дополнительной образовательной услуги </w:t>
      </w:r>
      <w:r w:rsidRPr="0010217B">
        <w:rPr>
          <w:color w:val="000000"/>
          <w:sz w:val="24"/>
          <w:szCs w:val="24"/>
          <w:u w:val="single"/>
        </w:rPr>
        <w:t>«</w:t>
      </w:r>
      <w:r w:rsidRPr="0010217B">
        <w:rPr>
          <w:color w:val="000000"/>
          <w:sz w:val="24"/>
          <w:szCs w:val="24"/>
        </w:rPr>
        <w:t>____________________</w:t>
      </w:r>
      <w:r w:rsidRPr="0010217B">
        <w:rPr>
          <w:color w:val="000000"/>
          <w:sz w:val="24"/>
          <w:szCs w:val="24"/>
          <w:u w:val="single"/>
        </w:rPr>
        <w:t xml:space="preserve">» </w:t>
      </w:r>
      <w:r w:rsidRPr="00DA7C51">
        <w:rPr>
          <w:rFonts w:eastAsia="Times Nev Roman"/>
          <w:sz w:val="24"/>
          <w:szCs w:val="24"/>
        </w:rPr>
        <w:t xml:space="preserve">на оказание платной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5.2. Разрабатывать и утверждать учебный план, календарный график и график проведения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5.3. Доводить до Заказчика информацию, содержащую сведения о предоставлении платной дополнительной образовательной услуги в порядке и объеме, которые предусмотрены Законом Российской Федерации от 07.02.1992 г. № 2300-1 "О защите прав потребителей" и Федеральным законом от 29.12.2012 г. № 273-ФЗ "Об образовании в Российской Федерации".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5.4. Обеспечить соблюдение требований Федерального закона от 27.07.2006 г. № 152-ФЗ "О персональных данных" в части сбора, хранения и обработки персональных данных Заказчика и Воспитанника.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5.5. Выбирать формы, средства и методы обучения и воспитания в пределах, определенных Федеральным законом РФ «Об образовании в Российской Федерации». </w:t>
      </w:r>
    </w:p>
    <w:p w:rsidR="00DA7C51" w:rsidRPr="008B3E7D" w:rsidRDefault="00DA7C51" w:rsidP="00DA7C51">
      <w:pPr>
        <w:tabs>
          <w:tab w:val="left" w:pos="916"/>
        </w:tabs>
        <w:jc w:val="both"/>
        <w:rPr>
          <w:rFonts w:eastAsia="Times Nev Roman"/>
          <w:sz w:val="24"/>
          <w:szCs w:val="24"/>
        </w:rPr>
      </w:pPr>
      <w:r w:rsidRPr="00DA7C51">
        <w:rPr>
          <w:rFonts w:eastAsia="Times Nev Roman"/>
          <w:sz w:val="24"/>
          <w:szCs w:val="24"/>
        </w:rPr>
        <w:t xml:space="preserve">5.6. Оказание услуг по реализации дополнительных образовательных программ организуется по адресу: </w:t>
      </w:r>
      <w:r w:rsidR="008B3E7D" w:rsidRPr="008B3E7D">
        <w:rPr>
          <w:sz w:val="24"/>
          <w:szCs w:val="24"/>
        </w:rPr>
        <w:t xml:space="preserve">628281, Тюменская обл., ХМАО – </w:t>
      </w:r>
      <w:proofErr w:type="spellStart"/>
      <w:r w:rsidR="008B3E7D" w:rsidRPr="008B3E7D">
        <w:rPr>
          <w:sz w:val="24"/>
          <w:szCs w:val="24"/>
        </w:rPr>
        <w:t>Югра</w:t>
      </w:r>
      <w:proofErr w:type="gramStart"/>
      <w:r w:rsidR="008B3E7D" w:rsidRPr="008B3E7D">
        <w:rPr>
          <w:sz w:val="24"/>
          <w:szCs w:val="24"/>
        </w:rPr>
        <w:t>,</w:t>
      </w:r>
      <w:r w:rsidRPr="008B3E7D">
        <w:rPr>
          <w:rFonts w:eastAsia="Times Nev Roman"/>
          <w:sz w:val="24"/>
          <w:szCs w:val="24"/>
        </w:rPr>
        <w:t>г</w:t>
      </w:r>
      <w:proofErr w:type="spellEnd"/>
      <w:proofErr w:type="gramEnd"/>
      <w:r w:rsidRPr="008B3E7D">
        <w:rPr>
          <w:rFonts w:eastAsia="Times Nev Roman"/>
          <w:sz w:val="24"/>
          <w:szCs w:val="24"/>
        </w:rPr>
        <w:t xml:space="preserve">. </w:t>
      </w:r>
      <w:proofErr w:type="spellStart"/>
      <w:r w:rsidRPr="008B3E7D">
        <w:rPr>
          <w:rFonts w:eastAsia="Times Nev Roman"/>
          <w:sz w:val="24"/>
          <w:szCs w:val="24"/>
        </w:rPr>
        <w:t>Урай</w:t>
      </w:r>
      <w:proofErr w:type="spellEnd"/>
      <w:r w:rsidRPr="008B3E7D">
        <w:rPr>
          <w:rFonts w:eastAsia="Times Nev Roman"/>
          <w:sz w:val="24"/>
          <w:szCs w:val="24"/>
        </w:rPr>
        <w:t>, микрорайон 2А дом 35.</w:t>
      </w:r>
    </w:p>
    <w:p w:rsidR="00DA7C51" w:rsidRPr="00DA7C51" w:rsidRDefault="00DA7C51" w:rsidP="00DA7C51">
      <w:pPr>
        <w:tabs>
          <w:tab w:val="left" w:pos="916"/>
        </w:tabs>
        <w:jc w:val="both"/>
        <w:rPr>
          <w:rFonts w:eastAsia="Times Nev Roman"/>
          <w:sz w:val="24"/>
          <w:szCs w:val="24"/>
        </w:rPr>
      </w:pPr>
      <w:r w:rsidRPr="00DA7C51">
        <w:rPr>
          <w:rFonts w:eastAsia="Times Nev Roman"/>
          <w:b/>
          <w:sz w:val="24"/>
          <w:szCs w:val="24"/>
        </w:rPr>
        <w:t>Заказчик имеет право</w:t>
      </w:r>
      <w:r w:rsidRPr="00DA7C51">
        <w:rPr>
          <w:rFonts w:eastAsia="Times Nev Roman"/>
          <w:sz w:val="24"/>
          <w:szCs w:val="24"/>
        </w:rPr>
        <w:t xml:space="preserve">: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5.7. Вносить предложения по улучшению работы с детьми по оказанию платной дополнительной образовательной услуги.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5.8. Требовать от Исполнителя предоставления информации по вопросам, касающимся организации и обеспечения надлежащего исполнения услуги, предусмотренной разделом 1 настоящего договора.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5.9.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5.10. Защищать права и интересы Воспитанника.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5.11. Знакомиться с содержанием программы по предоставлению дополнительной образовательной услуги и результатами освоения Воспитанником данной программы.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5.12. Знакомиться с Уставом Исполнителя и иными документами, регламентирующими организацию платных дополнительных образовательных услуг, и деятельность дошкольного образовательного учреждения.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DA7C51" w:rsidRPr="00DA7C51" w:rsidRDefault="00DA7C51" w:rsidP="00DA7C51">
      <w:pPr>
        <w:tabs>
          <w:tab w:val="left" w:pos="916"/>
        </w:tabs>
        <w:jc w:val="both"/>
        <w:rPr>
          <w:rFonts w:eastAsia="Times Nev Roman"/>
          <w:b/>
          <w:sz w:val="24"/>
          <w:szCs w:val="24"/>
        </w:rPr>
      </w:pPr>
      <w:r w:rsidRPr="00DA7C51">
        <w:rPr>
          <w:rFonts w:eastAsia="Times Nev Roman"/>
          <w:b/>
          <w:sz w:val="24"/>
          <w:szCs w:val="24"/>
        </w:rPr>
        <w:t xml:space="preserve">Воспитанник имеет право: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5.15. На уважение человеческого достоинства.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5.16. Пользоваться имуществом Исполнителя, необходимым для обеспечения платной дополнительной образовательной услуги, предусмотренной учебным планом и графиком. </w:t>
      </w:r>
    </w:p>
    <w:p w:rsidR="00DA7C51" w:rsidRPr="00DA7C51" w:rsidRDefault="00DA7C51" w:rsidP="00DA7C51">
      <w:pPr>
        <w:tabs>
          <w:tab w:val="left" w:pos="916"/>
        </w:tabs>
        <w:rPr>
          <w:b/>
          <w:bCs/>
          <w:color w:val="000000"/>
          <w:sz w:val="24"/>
          <w:szCs w:val="24"/>
          <w:bdr w:val="none" w:sz="0" w:space="0" w:color="auto" w:frame="1"/>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V</w:t>
      </w:r>
      <w:r w:rsidRPr="00DA7C51">
        <w:rPr>
          <w:b/>
          <w:bCs/>
          <w:color w:val="000000"/>
          <w:sz w:val="24"/>
          <w:szCs w:val="24"/>
          <w:bdr w:val="none" w:sz="0" w:space="0" w:color="auto" w:frame="1"/>
          <w:lang w:val="en-US"/>
        </w:rPr>
        <w:t>I</w:t>
      </w:r>
      <w:r w:rsidRPr="00DA7C51">
        <w:rPr>
          <w:rFonts w:eastAsia="Times Nev Roman"/>
          <w:b/>
          <w:sz w:val="24"/>
          <w:szCs w:val="24"/>
        </w:rPr>
        <w:t>. Оплата услуг</w:t>
      </w:r>
    </w:p>
    <w:p w:rsidR="00DA7C51" w:rsidRPr="00DA7C51" w:rsidRDefault="002D4BD4" w:rsidP="00DA7C51">
      <w:pPr>
        <w:tabs>
          <w:tab w:val="left" w:pos="916"/>
        </w:tabs>
        <w:jc w:val="both"/>
        <w:rPr>
          <w:rFonts w:eastAsia="Times Nev Roman"/>
          <w:sz w:val="24"/>
          <w:szCs w:val="24"/>
        </w:rPr>
      </w:pPr>
      <w:r>
        <w:rPr>
          <w:rFonts w:eastAsia="Times Nev Roman"/>
          <w:sz w:val="24"/>
          <w:szCs w:val="24"/>
        </w:rPr>
        <w:t>6.1</w:t>
      </w:r>
      <w:r w:rsidR="00DA7C51" w:rsidRPr="00DA7C51">
        <w:rPr>
          <w:rFonts w:eastAsia="Times Nev Roman"/>
          <w:sz w:val="24"/>
          <w:szCs w:val="24"/>
        </w:rPr>
        <w:t xml:space="preserve">. Воспитаннику предоставляется платная дополнительная образовательная услуга </w:t>
      </w:r>
      <w:r w:rsidR="00DA7C51" w:rsidRPr="00DA7C51">
        <w:rPr>
          <w:rFonts w:eastAsia="Times Nev Roman"/>
          <w:b/>
          <w:sz w:val="24"/>
          <w:szCs w:val="24"/>
        </w:rPr>
        <w:t>______________</w:t>
      </w:r>
      <w:r w:rsidR="00BC5452">
        <w:rPr>
          <w:rFonts w:eastAsia="Times Nev Roman"/>
          <w:b/>
          <w:sz w:val="24"/>
          <w:szCs w:val="24"/>
        </w:rPr>
        <w:t>_______________</w:t>
      </w:r>
      <w:r w:rsidR="00DA7C51" w:rsidRPr="00DA7C51">
        <w:rPr>
          <w:rFonts w:eastAsia="Times Nev Roman"/>
          <w:b/>
          <w:sz w:val="24"/>
          <w:szCs w:val="24"/>
        </w:rPr>
        <w:t xml:space="preserve"> </w:t>
      </w:r>
      <w:r w:rsidR="00DA7C51" w:rsidRPr="00BC5452">
        <w:rPr>
          <w:rFonts w:eastAsia="Times Nev Roman"/>
          <w:sz w:val="24"/>
          <w:szCs w:val="24"/>
        </w:rPr>
        <w:t xml:space="preserve">направленности </w:t>
      </w:r>
      <w:r w:rsidR="00DA7C51" w:rsidRPr="00BC5452">
        <w:rPr>
          <w:sz w:val="24"/>
          <w:szCs w:val="24"/>
          <w:u w:val="single"/>
        </w:rPr>
        <w:t>«</w:t>
      </w:r>
      <w:r w:rsidR="00DA7C51" w:rsidRPr="00BC5452">
        <w:rPr>
          <w:sz w:val="24"/>
          <w:szCs w:val="24"/>
        </w:rPr>
        <w:t>_____________________</w:t>
      </w:r>
      <w:r w:rsidR="00BC5452">
        <w:rPr>
          <w:sz w:val="24"/>
          <w:szCs w:val="24"/>
        </w:rPr>
        <w:t>____________</w:t>
      </w:r>
      <w:r w:rsidR="00DA7C51" w:rsidRPr="00BC5452">
        <w:rPr>
          <w:sz w:val="24"/>
          <w:szCs w:val="24"/>
          <w:u w:val="single"/>
        </w:rPr>
        <w:t>»</w:t>
      </w:r>
      <w:r w:rsidR="00DA7C51" w:rsidRPr="00BC5452">
        <w:rPr>
          <w:rFonts w:eastAsia="Times Nev Roman"/>
          <w:sz w:val="24"/>
          <w:szCs w:val="24"/>
        </w:rPr>
        <w:t>.</w:t>
      </w:r>
      <w:r w:rsidR="00DA7C51" w:rsidRPr="00DA7C51">
        <w:rPr>
          <w:rFonts w:eastAsia="Times Nev Roman"/>
          <w:sz w:val="24"/>
          <w:szCs w:val="24"/>
        </w:rPr>
        <w:t xml:space="preserve"> </w:t>
      </w:r>
    </w:p>
    <w:p w:rsidR="00DA7C51" w:rsidRPr="00DA7C51" w:rsidRDefault="002D4BD4" w:rsidP="00DA7C51">
      <w:pPr>
        <w:tabs>
          <w:tab w:val="left" w:pos="916"/>
        </w:tabs>
        <w:jc w:val="both"/>
        <w:rPr>
          <w:rFonts w:eastAsia="Times Nev Roman"/>
          <w:sz w:val="24"/>
          <w:szCs w:val="24"/>
        </w:rPr>
      </w:pPr>
      <w:r>
        <w:rPr>
          <w:rFonts w:eastAsia="Times Nev Roman"/>
          <w:sz w:val="24"/>
          <w:szCs w:val="24"/>
        </w:rPr>
        <w:t>6.2</w:t>
      </w:r>
      <w:r w:rsidR="00DA7C51" w:rsidRPr="00DA7C51">
        <w:rPr>
          <w:rFonts w:eastAsia="Times Nev Roman"/>
          <w:sz w:val="24"/>
          <w:szCs w:val="24"/>
        </w:rPr>
        <w:t xml:space="preserve">. Стоимость однократного посещения Воспитанником платной дополнительной образовательной услуги  </w:t>
      </w:r>
      <w:r w:rsidR="00DA7C51" w:rsidRPr="00BC5452">
        <w:rPr>
          <w:sz w:val="24"/>
          <w:szCs w:val="24"/>
          <w:u w:val="single"/>
        </w:rPr>
        <w:t>«</w:t>
      </w:r>
      <w:r w:rsidR="00DA7C51" w:rsidRPr="00BC5452">
        <w:rPr>
          <w:sz w:val="24"/>
          <w:szCs w:val="24"/>
        </w:rPr>
        <w:t>____________________</w:t>
      </w:r>
      <w:r w:rsidR="00DA7C51" w:rsidRPr="00BC5452">
        <w:rPr>
          <w:sz w:val="24"/>
          <w:szCs w:val="24"/>
          <w:u w:val="single"/>
        </w:rPr>
        <w:t>»</w:t>
      </w:r>
      <w:r w:rsidR="00DA7C51" w:rsidRPr="00BC5452">
        <w:rPr>
          <w:sz w:val="24"/>
          <w:szCs w:val="24"/>
        </w:rPr>
        <w:t xml:space="preserve"> </w:t>
      </w:r>
      <w:r w:rsidR="00DA7C51" w:rsidRPr="00DA7C51">
        <w:rPr>
          <w:sz w:val="24"/>
          <w:szCs w:val="24"/>
        </w:rPr>
        <w:t xml:space="preserve"> для детей _________ лет </w:t>
      </w:r>
      <w:r w:rsidR="00DA7C51" w:rsidRPr="00DA7C51">
        <w:rPr>
          <w:rFonts w:eastAsia="Times Nev Roman"/>
          <w:sz w:val="24"/>
          <w:szCs w:val="24"/>
        </w:rPr>
        <w:t>составляет _____________________________.</w:t>
      </w:r>
    </w:p>
    <w:p w:rsidR="00DA7C51" w:rsidRPr="00DA7C51" w:rsidRDefault="002D4BD4" w:rsidP="00DA7C51">
      <w:pPr>
        <w:tabs>
          <w:tab w:val="left" w:pos="916"/>
        </w:tabs>
        <w:jc w:val="both"/>
        <w:rPr>
          <w:rFonts w:eastAsia="Times Nev Roman"/>
          <w:b/>
          <w:sz w:val="24"/>
          <w:szCs w:val="24"/>
          <w:u w:val="single"/>
        </w:rPr>
      </w:pPr>
      <w:r>
        <w:rPr>
          <w:rFonts w:eastAsia="Times Nev Roman"/>
          <w:sz w:val="24"/>
          <w:szCs w:val="24"/>
        </w:rPr>
        <w:t>6.3</w:t>
      </w:r>
      <w:r w:rsidR="00DA7C51" w:rsidRPr="00DA7C51">
        <w:rPr>
          <w:rFonts w:eastAsia="Times Nev Roman"/>
          <w:sz w:val="24"/>
          <w:szCs w:val="24"/>
        </w:rPr>
        <w:t xml:space="preserve">. Полная стоимость за весь период обучения Воспитанника  платной дополнительной образовательной </w:t>
      </w:r>
      <w:r w:rsidR="00DA7C51" w:rsidRPr="00BC5452">
        <w:rPr>
          <w:rFonts w:eastAsia="Times Nev Roman"/>
          <w:sz w:val="24"/>
          <w:szCs w:val="24"/>
        </w:rPr>
        <w:t xml:space="preserve">услуги  </w:t>
      </w:r>
      <w:r w:rsidR="00DA7C51" w:rsidRPr="00BC5452">
        <w:rPr>
          <w:sz w:val="24"/>
          <w:szCs w:val="24"/>
          <w:u w:val="single"/>
        </w:rPr>
        <w:t>«</w:t>
      </w:r>
      <w:r w:rsidR="00DA7C51" w:rsidRPr="00BC5452">
        <w:rPr>
          <w:sz w:val="24"/>
          <w:szCs w:val="24"/>
        </w:rPr>
        <w:t>_____________________</w:t>
      </w:r>
      <w:r w:rsidR="00DA7C51" w:rsidRPr="00BC5452">
        <w:rPr>
          <w:sz w:val="24"/>
          <w:szCs w:val="24"/>
          <w:u w:val="single"/>
        </w:rPr>
        <w:t>»</w:t>
      </w:r>
      <w:r w:rsidR="00DA7C51" w:rsidRPr="00DA7C51">
        <w:rPr>
          <w:sz w:val="24"/>
          <w:szCs w:val="24"/>
        </w:rPr>
        <w:t xml:space="preserve">  для детей __________  лет</w:t>
      </w:r>
      <w:r w:rsidR="00DA7C51" w:rsidRPr="00DA7C51">
        <w:rPr>
          <w:rFonts w:eastAsia="Times Nev Roman"/>
          <w:sz w:val="24"/>
          <w:szCs w:val="24"/>
        </w:rPr>
        <w:t xml:space="preserve"> составляет__________________________</w:t>
      </w:r>
      <w:r w:rsidR="00BC5452">
        <w:rPr>
          <w:rFonts w:eastAsia="Times Nev Roman"/>
          <w:sz w:val="24"/>
          <w:szCs w:val="24"/>
        </w:rPr>
        <w:t>___________________________________________</w:t>
      </w:r>
      <w:r w:rsidR="00DA7C51" w:rsidRPr="00DA7C51">
        <w:rPr>
          <w:rFonts w:eastAsia="Times Nev Roman"/>
          <w:sz w:val="24"/>
          <w:szCs w:val="24"/>
        </w:rPr>
        <w:t xml:space="preserve"> ___________________________________________________________</w:t>
      </w:r>
      <w:r w:rsidR="00BC5452">
        <w:rPr>
          <w:rFonts w:eastAsia="Times Nev Roman"/>
          <w:sz w:val="24"/>
          <w:szCs w:val="24"/>
        </w:rPr>
        <w:t>_____________________</w:t>
      </w:r>
    </w:p>
    <w:p w:rsidR="00DA7C51" w:rsidRPr="00DA7C51" w:rsidRDefault="002D4BD4" w:rsidP="00DA7C51">
      <w:pPr>
        <w:tabs>
          <w:tab w:val="left" w:pos="916"/>
        </w:tabs>
        <w:jc w:val="both"/>
        <w:rPr>
          <w:rFonts w:eastAsia="Times Nev Roman"/>
          <w:sz w:val="24"/>
          <w:szCs w:val="24"/>
        </w:rPr>
      </w:pPr>
      <w:r>
        <w:rPr>
          <w:rFonts w:eastAsia="Times Nev Roman"/>
          <w:sz w:val="24"/>
          <w:szCs w:val="24"/>
        </w:rPr>
        <w:lastRenderedPageBreak/>
        <w:t>6.4</w:t>
      </w:r>
      <w:r w:rsidR="00DA7C51" w:rsidRPr="00DA7C51">
        <w:rPr>
          <w:rFonts w:eastAsia="Times Nev Roman"/>
          <w:sz w:val="24"/>
          <w:szCs w:val="24"/>
        </w:rPr>
        <w:t xml:space="preserve">. Оплата производится в срок не позднее 15 числа текущего месяца в безналичном порядке на банковский счет Учреждения, реквизиты которого Заказчику предоставляются бухгалтерией Учреждения. </w:t>
      </w:r>
    </w:p>
    <w:p w:rsidR="00DA7C51" w:rsidRPr="00DA7C51" w:rsidRDefault="00200A2C" w:rsidP="00DA7C51">
      <w:pPr>
        <w:tabs>
          <w:tab w:val="left" w:pos="916"/>
        </w:tabs>
        <w:jc w:val="both"/>
        <w:rPr>
          <w:rFonts w:eastAsia="Times Nev Roman"/>
          <w:sz w:val="24"/>
          <w:szCs w:val="24"/>
        </w:rPr>
      </w:pPr>
      <w:r>
        <w:rPr>
          <w:rFonts w:eastAsia="Times Nev Roman"/>
          <w:sz w:val="24"/>
          <w:szCs w:val="24"/>
        </w:rPr>
        <w:t>6.5</w:t>
      </w:r>
      <w:r w:rsidR="00DA7C51" w:rsidRPr="00DA7C51">
        <w:rPr>
          <w:rFonts w:eastAsia="Times Nev Roman"/>
          <w:sz w:val="24"/>
          <w:szCs w:val="24"/>
        </w:rPr>
        <w:t xml:space="preserve">. Заказчик ежемесячно до 15 числа текущего месяца оплачивает предоставленную учреждением платную дополнительную образовательную услугу. </w:t>
      </w:r>
    </w:p>
    <w:p w:rsidR="00DA7C51" w:rsidRPr="00DA7C51" w:rsidRDefault="00200A2C" w:rsidP="00DA7C51">
      <w:pPr>
        <w:tabs>
          <w:tab w:val="left" w:pos="916"/>
        </w:tabs>
        <w:jc w:val="both"/>
        <w:rPr>
          <w:rFonts w:eastAsia="Times Nev Roman"/>
          <w:sz w:val="24"/>
          <w:szCs w:val="24"/>
        </w:rPr>
      </w:pPr>
      <w:r>
        <w:rPr>
          <w:rFonts w:eastAsia="Times Nev Roman"/>
          <w:sz w:val="24"/>
          <w:szCs w:val="24"/>
        </w:rPr>
        <w:t>6.6</w:t>
      </w:r>
      <w:r w:rsidR="00DA7C51" w:rsidRPr="00DA7C51">
        <w:rPr>
          <w:rFonts w:eastAsia="Times Nev Roman"/>
          <w:sz w:val="24"/>
          <w:szCs w:val="24"/>
        </w:rPr>
        <w:t xml:space="preserve">. Стоимость платной дополнительной образовательной услуги определяется Постановлением администрации </w:t>
      </w:r>
      <w:proofErr w:type="spellStart"/>
      <w:r w:rsidR="00DA7C51" w:rsidRPr="00DA7C51">
        <w:rPr>
          <w:rFonts w:eastAsia="Times Nev Roman"/>
          <w:sz w:val="24"/>
          <w:szCs w:val="24"/>
        </w:rPr>
        <w:t>г</w:t>
      </w:r>
      <w:proofErr w:type="gramStart"/>
      <w:r w:rsidR="00DA7C51" w:rsidRPr="00DA7C51">
        <w:rPr>
          <w:rFonts w:eastAsia="Times Nev Roman"/>
          <w:sz w:val="24"/>
          <w:szCs w:val="24"/>
        </w:rPr>
        <w:t>.У</w:t>
      </w:r>
      <w:proofErr w:type="gramEnd"/>
      <w:r w:rsidR="00DA7C51" w:rsidRPr="00DA7C51">
        <w:rPr>
          <w:rFonts w:eastAsia="Times Nev Roman"/>
          <w:sz w:val="24"/>
          <w:szCs w:val="24"/>
        </w:rPr>
        <w:t>рай</w:t>
      </w:r>
      <w:proofErr w:type="spellEnd"/>
      <w:r w:rsidR="00DA7C51" w:rsidRPr="00DA7C51">
        <w:rPr>
          <w:rFonts w:eastAsia="Times Nev Roman"/>
          <w:sz w:val="24"/>
          <w:szCs w:val="24"/>
        </w:rPr>
        <w:t xml:space="preserve"> и утверждается Отделом цен администрации </w:t>
      </w:r>
      <w:proofErr w:type="spellStart"/>
      <w:r w:rsidR="00DA7C51" w:rsidRPr="00DA7C51">
        <w:rPr>
          <w:rFonts w:eastAsia="Times Nev Roman"/>
          <w:sz w:val="24"/>
          <w:szCs w:val="24"/>
        </w:rPr>
        <w:t>г.Урай</w:t>
      </w:r>
      <w:proofErr w:type="spellEnd"/>
      <w:r w:rsidR="00DA7C51" w:rsidRPr="00DA7C51">
        <w:rPr>
          <w:rFonts w:eastAsia="Times Nev Roman"/>
          <w:sz w:val="24"/>
          <w:szCs w:val="24"/>
        </w:rPr>
        <w:t xml:space="preserve">. </w:t>
      </w:r>
    </w:p>
    <w:p w:rsidR="00200A2C" w:rsidRPr="00DA7C51" w:rsidRDefault="00200A2C" w:rsidP="00DA7C51">
      <w:pPr>
        <w:tabs>
          <w:tab w:val="left" w:pos="916"/>
        </w:tabs>
        <w:jc w:val="both"/>
        <w:rPr>
          <w:rFonts w:eastAsia="Times Nev Roman"/>
          <w:sz w:val="24"/>
          <w:szCs w:val="24"/>
        </w:rPr>
      </w:pPr>
      <w:r>
        <w:rPr>
          <w:rFonts w:eastAsia="Times Nev Roman"/>
          <w:sz w:val="24"/>
          <w:szCs w:val="24"/>
        </w:rPr>
        <w:t>6.7</w:t>
      </w:r>
      <w:r w:rsidR="00DA7C51" w:rsidRPr="00DA7C51">
        <w:rPr>
          <w:rFonts w:eastAsia="Times Nev Roman"/>
          <w:sz w:val="24"/>
          <w:szCs w:val="24"/>
        </w:rPr>
        <w:t xml:space="preserve">. </w:t>
      </w:r>
      <w:proofErr w:type="gramStart"/>
      <w:r w:rsidR="00DA7C51" w:rsidRPr="00DA7C51">
        <w:rPr>
          <w:rFonts w:eastAsia="Times Nev Roman"/>
          <w:sz w:val="24"/>
          <w:szCs w:val="24"/>
        </w:rPr>
        <w:t xml:space="preserve">Увеличение стоимости платной дополнительной образовательной услуги после заключения </w:t>
      </w:r>
      <w:r w:rsidR="002D4BD4">
        <w:rPr>
          <w:rFonts w:eastAsia="Times Nev Roman"/>
          <w:sz w:val="24"/>
          <w:szCs w:val="24"/>
        </w:rPr>
        <w:t xml:space="preserve">Дополнительного соглашения </w:t>
      </w:r>
      <w:r w:rsidR="00DA7C51" w:rsidRPr="00DA7C51">
        <w:rPr>
          <w:rFonts w:eastAsia="Times Nev Roman"/>
          <w:sz w:val="24"/>
          <w:szCs w:val="24"/>
        </w:rPr>
        <w:t>на оказание платной дополнительной образовательной услуги</w:t>
      </w:r>
      <w:r w:rsidR="002D4BD4">
        <w:rPr>
          <w:rFonts w:eastAsia="Times Nev Roman"/>
          <w:sz w:val="24"/>
          <w:szCs w:val="24"/>
        </w:rPr>
        <w:t xml:space="preserve"> не допускается, за исключением</w:t>
      </w:r>
      <w:r w:rsidR="00DA7C51" w:rsidRPr="00DA7C51">
        <w:rPr>
          <w:rFonts w:eastAsia="Times Nev Roman"/>
          <w:sz w:val="24"/>
          <w:szCs w:val="24"/>
        </w:rPr>
        <w:t xml:space="preserve"> </w:t>
      </w:r>
      <w:r w:rsidR="002D4BD4">
        <w:rPr>
          <w:rFonts w:eastAsia="Times Nev Roman"/>
          <w:sz w:val="24"/>
          <w:szCs w:val="24"/>
        </w:rPr>
        <w:t>увеличения стоимости указанных услуг с учетом</w:t>
      </w:r>
      <w:r w:rsidR="00DA7C51" w:rsidRPr="00DA7C51">
        <w:rPr>
          <w:rFonts w:eastAsia="Times Nev Roman"/>
          <w:sz w:val="24"/>
          <w:szCs w:val="24"/>
        </w:rPr>
        <w:t xml:space="preserve"> уровня инфляции, предусмотренного основными характеристиками федерального бюджета на очередной ф</w:t>
      </w:r>
      <w:r w:rsidR="002D4BD4">
        <w:rPr>
          <w:rFonts w:eastAsia="Times Nev Roman"/>
          <w:sz w:val="24"/>
          <w:szCs w:val="24"/>
        </w:rPr>
        <w:t>инансовый год и плановый период</w:t>
      </w:r>
      <w:r w:rsidR="00DA7C51" w:rsidRPr="00DA7C51">
        <w:rPr>
          <w:rFonts w:eastAsia="Times Nev Roman"/>
          <w:sz w:val="24"/>
          <w:szCs w:val="24"/>
        </w:rPr>
        <w:t xml:space="preserve"> (об изменении цен на предоставляемые услуги Исполнитель информирует Заказчика через информационные уведомления). </w:t>
      </w:r>
      <w:proofErr w:type="gramEnd"/>
    </w:p>
    <w:p w:rsidR="00DA7C51" w:rsidRPr="00DA7C51" w:rsidRDefault="00CF5008" w:rsidP="00DA7C51">
      <w:pPr>
        <w:tabs>
          <w:tab w:val="left" w:pos="916"/>
        </w:tabs>
        <w:jc w:val="both"/>
        <w:rPr>
          <w:rFonts w:eastAsia="Times Nev Roman"/>
          <w:sz w:val="24"/>
          <w:szCs w:val="24"/>
        </w:rPr>
      </w:pPr>
      <w:r>
        <w:rPr>
          <w:rFonts w:eastAsia="Times Nev Roman"/>
          <w:sz w:val="24"/>
          <w:szCs w:val="24"/>
        </w:rPr>
        <w:t>6.8</w:t>
      </w:r>
      <w:r w:rsidR="00DA7C51" w:rsidRPr="00DA7C51">
        <w:rPr>
          <w:rFonts w:eastAsia="Times Nev Roman"/>
          <w:sz w:val="24"/>
          <w:szCs w:val="24"/>
        </w:rPr>
        <w:t xml:space="preserve">. В случае заболевания Воспитанника (по заключению организаций здравоохранения и медицинского персонала Исполнителя) и/или непосещения занятий по уважительным причинам, указанным в п. 2.4., произведенная оплата переносится в счет оплаты будущих посещений. </w:t>
      </w:r>
    </w:p>
    <w:p w:rsidR="00DA7C51" w:rsidRPr="00DA7C51" w:rsidRDefault="00DA7C51" w:rsidP="00DA7C51">
      <w:pPr>
        <w:tabs>
          <w:tab w:val="left" w:pos="916"/>
        </w:tabs>
        <w:jc w:val="center"/>
        <w:rPr>
          <w:rFonts w:eastAsia="Times Nev Roman"/>
          <w:b/>
          <w:sz w:val="24"/>
          <w:szCs w:val="24"/>
        </w:rPr>
      </w:pP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V</w:t>
      </w:r>
      <w:r w:rsidRPr="00DA7C51">
        <w:rPr>
          <w:b/>
          <w:bCs/>
          <w:color w:val="000000"/>
          <w:sz w:val="24"/>
          <w:szCs w:val="24"/>
          <w:bdr w:val="none" w:sz="0" w:space="0" w:color="auto" w:frame="1"/>
          <w:lang w:val="en-US"/>
        </w:rPr>
        <w:t>II</w:t>
      </w:r>
      <w:r w:rsidRPr="00DA7C51">
        <w:rPr>
          <w:b/>
          <w:bCs/>
          <w:color w:val="000000"/>
          <w:sz w:val="24"/>
          <w:szCs w:val="24"/>
          <w:bdr w:val="none" w:sz="0" w:space="0" w:color="auto" w:frame="1"/>
        </w:rPr>
        <w:t>.</w:t>
      </w:r>
      <w:r w:rsidRPr="00DA7C51">
        <w:rPr>
          <w:rFonts w:eastAsia="Times Nev Roman"/>
          <w:b/>
          <w:sz w:val="24"/>
          <w:szCs w:val="24"/>
        </w:rPr>
        <w:t xml:space="preserve"> Основания изменения и расторжения договора</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7.1. Условия, на которых заключено </w:t>
      </w:r>
      <w:r w:rsidRPr="00DA7C51">
        <w:rPr>
          <w:color w:val="000000"/>
          <w:sz w:val="24"/>
          <w:szCs w:val="24"/>
          <w:bdr w:val="none" w:sz="0" w:space="0" w:color="auto" w:frame="1"/>
        </w:rPr>
        <w:t>настоящее Дополнительное соглашение</w:t>
      </w:r>
      <w:r w:rsidRPr="00DA7C51">
        <w:rPr>
          <w:rFonts w:eastAsia="Times Nev Roman"/>
          <w:sz w:val="24"/>
          <w:szCs w:val="24"/>
        </w:rPr>
        <w:t xml:space="preserve">, могут быть изменены либо по соглашению сторон, либо в соответствии с действующим законодательством Российской Федерации.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7.2. </w:t>
      </w:r>
      <w:r w:rsidRPr="00DA7C51">
        <w:rPr>
          <w:color w:val="000000"/>
          <w:sz w:val="24"/>
          <w:szCs w:val="24"/>
        </w:rPr>
        <w:t>Настоящее Дополнительное соглашение может быть расторгнуто по соглашению сторон. По инициативе одной из сторон настоящее Дополнительное соглашение может быть расторгнуто по основаниям, предусмотренным действующим законодательством Российской Федерации.</w:t>
      </w:r>
      <w:r w:rsidRPr="00DA7C51">
        <w:rPr>
          <w:rFonts w:eastAsia="Times Nev Roman"/>
          <w:sz w:val="24"/>
          <w:szCs w:val="24"/>
        </w:rPr>
        <w:t xml:space="preserve">.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7.3. Исполнитель вправе отказаться от исполнения Дополнительного соглашения, если Заказчик нарушил сроки оплаты услуги по настоящему Дополнительному соглашению. </w:t>
      </w:r>
    </w:p>
    <w:p w:rsidR="00DA7C51" w:rsidRPr="00DA7C51" w:rsidRDefault="00DA7C51" w:rsidP="00DA7C51">
      <w:pPr>
        <w:tabs>
          <w:tab w:val="left" w:pos="916"/>
        </w:tabs>
        <w:jc w:val="both"/>
        <w:rPr>
          <w:color w:val="000000"/>
          <w:sz w:val="24"/>
          <w:szCs w:val="24"/>
        </w:rPr>
      </w:pPr>
      <w:r w:rsidRPr="00DA7C51">
        <w:rPr>
          <w:rFonts w:eastAsia="Times Nev Roman"/>
          <w:sz w:val="24"/>
          <w:szCs w:val="24"/>
        </w:rPr>
        <w:t xml:space="preserve">7.4. </w:t>
      </w:r>
      <w:r w:rsidRPr="00DA7C51">
        <w:rPr>
          <w:color w:val="000000"/>
          <w:sz w:val="24"/>
          <w:szCs w:val="24"/>
        </w:rPr>
        <w:t>Все изменения и дополнения к настоящему Дополнительным соглашением должны быть совершены в письменной форме и подписаны уполномоченными представителями Сторон.</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 </w:t>
      </w:r>
    </w:p>
    <w:p w:rsidR="00DA7C51" w:rsidRPr="00DA7C51" w:rsidRDefault="00DA7C51" w:rsidP="00DA7C51">
      <w:pPr>
        <w:tabs>
          <w:tab w:val="left" w:pos="916"/>
        </w:tabs>
        <w:rPr>
          <w:rFonts w:eastAsia="Times Nev Roman"/>
          <w:b/>
          <w:sz w:val="24"/>
          <w:szCs w:val="24"/>
        </w:rPr>
      </w:pPr>
      <w:r w:rsidRPr="00DA7C51">
        <w:rPr>
          <w:b/>
          <w:bCs/>
          <w:color w:val="000000"/>
          <w:sz w:val="24"/>
          <w:szCs w:val="24"/>
          <w:bdr w:val="none" w:sz="0" w:space="0" w:color="auto" w:frame="1"/>
        </w:rPr>
        <w:t>V</w:t>
      </w:r>
      <w:r w:rsidRPr="00DA7C51">
        <w:rPr>
          <w:b/>
          <w:bCs/>
          <w:color w:val="000000"/>
          <w:sz w:val="24"/>
          <w:szCs w:val="24"/>
          <w:bdr w:val="none" w:sz="0" w:space="0" w:color="auto" w:frame="1"/>
          <w:lang w:val="en-US"/>
        </w:rPr>
        <w:t>III</w:t>
      </w:r>
      <w:r w:rsidRPr="00DA7C51">
        <w:rPr>
          <w:rFonts w:eastAsia="Times Nev Roman"/>
          <w:b/>
          <w:sz w:val="24"/>
          <w:szCs w:val="24"/>
        </w:rPr>
        <w:t>. Ответственность сторон</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8.1. Стороны несут ответственность за неисполнение обязательств, предусмотренных настоящим Дополнительным соглашение в соответствии с действующим законодательством РФ.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8.2. За неисполнение либо ненадлежащее исполнение обязательств по настоящему Дополнительному соглашению Исполнитель и Заказчик несут ответственность, предусмотренную законодательством Российской Федерации и настоящим Дополнительным соглашением.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8.3. </w:t>
      </w:r>
      <w:proofErr w:type="gramStart"/>
      <w:r w:rsidRPr="00DA7C51">
        <w:rPr>
          <w:rFonts w:eastAsia="Times Nev Roman"/>
          <w:sz w:val="24"/>
          <w:szCs w:val="24"/>
        </w:rPr>
        <w:t xml:space="preserve">Заказчик при обнаружении недостатка платной дополнительной образовательной услуги, в том числе оказания ее не в полном объеме, предусмотренном программой, вправе по своему выбору потребовать: безвозмездного оказания платной дополнительной образовательной услуги; соразмерного уменьшения стоимости оказанной платной дополнительной образовательной услуги; возмещения понесенных им расходов по устранению недостатков оказанной платной дополнительной образовательной услуги своими силами или третьими лицами. </w:t>
      </w:r>
      <w:proofErr w:type="gramEnd"/>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8.4. Заказчик вправе отказаться от исполнения настоящего Дополнительного соглашения и потребовать полного возмещения убытков, если в течение одного месяца недостатки платной дополнительной образовательной услуги не устранены Исполнителем. </w:t>
      </w:r>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8.5. </w:t>
      </w:r>
      <w:proofErr w:type="gramStart"/>
      <w:r w:rsidRPr="00DA7C51">
        <w:rPr>
          <w:rFonts w:eastAsia="Times Nev Roman"/>
          <w:sz w:val="24"/>
          <w:szCs w:val="24"/>
        </w:rPr>
        <w:t xml:space="preserve">Заказчик вправе отказаться от исполнения настоящего Дополнительного соглашения, если им обнаружен существенный недостаток оказанной платной дополнительной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w:t>
      </w:r>
      <w:r w:rsidRPr="00DA7C51">
        <w:rPr>
          <w:rFonts w:eastAsia="Times Nev Roman"/>
          <w:sz w:val="24"/>
          <w:szCs w:val="24"/>
        </w:rPr>
        <w:lastRenderedPageBreak/>
        <w:t xml:space="preserve">или проявляется вновь после его устранения) или иные существенные отступления от условий настоящего Дополнительного соглашения. </w:t>
      </w:r>
      <w:proofErr w:type="gramEnd"/>
    </w:p>
    <w:p w:rsidR="00DA7C51" w:rsidRPr="00DA7C51" w:rsidRDefault="00DA7C51" w:rsidP="00DA7C51">
      <w:pPr>
        <w:tabs>
          <w:tab w:val="left" w:pos="916"/>
        </w:tabs>
        <w:jc w:val="both"/>
        <w:rPr>
          <w:rFonts w:eastAsia="Times Nev Roman"/>
          <w:sz w:val="24"/>
          <w:szCs w:val="24"/>
        </w:rPr>
      </w:pPr>
      <w:r w:rsidRPr="00DA7C51">
        <w:rPr>
          <w:rFonts w:eastAsia="Times Nev Roman"/>
          <w:sz w:val="24"/>
          <w:szCs w:val="24"/>
        </w:rPr>
        <w:t xml:space="preserve">8.6. </w:t>
      </w:r>
      <w:proofErr w:type="gramStart"/>
      <w:r w:rsidRPr="00DA7C51">
        <w:rPr>
          <w:rFonts w:eastAsia="Times Nev Roman"/>
          <w:sz w:val="24"/>
          <w:szCs w:val="24"/>
        </w:rPr>
        <w:t>Заказчик вправе в случае, если Исполнитель нарушил сроки оказания платной дополнительной образовательной услуги (сроки начала и (или) окончания оказания платной дополнительной образовательной услуги и (или) промежуточные сроки оказания платной дополнительной образовательной услуги), либо, если во время оказания платной дополнительной образовательной услуги стало очевидным, что она не будут осуществлена в срок, по своему выбору: назначить Исполнителю новый срок, в течение которого</w:t>
      </w:r>
      <w:proofErr w:type="gramEnd"/>
      <w:r w:rsidRPr="00DA7C51">
        <w:rPr>
          <w:rFonts w:eastAsia="Times Nev Roman"/>
          <w:sz w:val="24"/>
          <w:szCs w:val="24"/>
        </w:rPr>
        <w:t xml:space="preserve"> Исполнитель должен приступить к оказанию платной дополнительной образовательной услуги и (или) закончить оказание платной дополнительной образовательной услуги; поручить оказать платную дополнительную образовательную услугу третьим лицам за разумную цену и потребовать от Исполнителя возмещения понесенных расходов; потребовать уменьшения стоимости платной дополнительной образовательной услуги; расторгнуть настоящее Дополнительное соглашение. </w:t>
      </w:r>
    </w:p>
    <w:p w:rsidR="00DA7C51" w:rsidRDefault="00DA7C51" w:rsidP="00CF5008">
      <w:pPr>
        <w:tabs>
          <w:tab w:val="left" w:pos="916"/>
        </w:tabs>
        <w:jc w:val="both"/>
        <w:rPr>
          <w:rFonts w:eastAsia="Times Nev Roman"/>
          <w:sz w:val="24"/>
          <w:szCs w:val="24"/>
        </w:rPr>
      </w:pPr>
      <w:r w:rsidRPr="00DA7C51">
        <w:rPr>
          <w:rFonts w:eastAsia="Times Nev Roman"/>
          <w:sz w:val="24"/>
          <w:szCs w:val="24"/>
        </w:rPr>
        <w:t xml:space="preserve">8.7. Заказчик вправе потребовать полного возмещения убытков, причиненных ему в связи с нарушением сроков начала и (или) окончания оказания платной дополнительной образовательной услуги, а также в связи с недостатками платной дополнительной образовательной услуги в порядке, установленном законодательством Российской Федерации. </w:t>
      </w:r>
    </w:p>
    <w:p w:rsidR="00CF5008" w:rsidRPr="00CF5008" w:rsidRDefault="00CF5008" w:rsidP="00CF5008">
      <w:pPr>
        <w:tabs>
          <w:tab w:val="left" w:pos="916"/>
        </w:tabs>
        <w:jc w:val="both"/>
        <w:rPr>
          <w:rFonts w:eastAsia="Times Nev Roman"/>
          <w:sz w:val="24"/>
          <w:szCs w:val="24"/>
        </w:rPr>
      </w:pPr>
    </w:p>
    <w:p w:rsidR="00DA7C51" w:rsidRPr="00DA7C51" w:rsidRDefault="00DA7C51" w:rsidP="00DA7C51">
      <w:pPr>
        <w:keepLines/>
        <w:tabs>
          <w:tab w:val="left" w:pos="916"/>
        </w:tabs>
        <w:rPr>
          <w:rFonts w:eastAsia="Times Nev Roman"/>
          <w:b/>
          <w:sz w:val="24"/>
          <w:szCs w:val="24"/>
        </w:rPr>
      </w:pPr>
      <w:r w:rsidRPr="00DA7C51">
        <w:rPr>
          <w:b/>
          <w:bCs/>
          <w:color w:val="000000"/>
          <w:sz w:val="24"/>
          <w:szCs w:val="24"/>
          <w:bdr w:val="none" w:sz="0" w:space="0" w:color="auto" w:frame="1"/>
          <w:lang w:val="en-US"/>
        </w:rPr>
        <w:t>I</w:t>
      </w:r>
      <w:r w:rsidRPr="00DA7C51">
        <w:rPr>
          <w:rFonts w:eastAsia="Times Nev Roman"/>
          <w:b/>
          <w:sz w:val="24"/>
          <w:szCs w:val="24"/>
          <w:lang w:val="en-US"/>
        </w:rPr>
        <w:t>X</w:t>
      </w:r>
      <w:r w:rsidRPr="00DA7C51">
        <w:rPr>
          <w:rFonts w:eastAsia="Times Nev Roman"/>
          <w:b/>
          <w:sz w:val="24"/>
          <w:szCs w:val="24"/>
        </w:rPr>
        <w:t>. Срок действия договора и другие условия</w:t>
      </w:r>
    </w:p>
    <w:p w:rsidR="00DA7C51" w:rsidRPr="00DA7C51" w:rsidRDefault="00DA7C51" w:rsidP="00DA7C51">
      <w:pPr>
        <w:shd w:val="clear" w:color="auto" w:fill="FFFFFF"/>
        <w:tabs>
          <w:tab w:val="left" w:pos="916"/>
        </w:tabs>
        <w:jc w:val="both"/>
        <w:rPr>
          <w:sz w:val="24"/>
          <w:szCs w:val="24"/>
        </w:rPr>
      </w:pPr>
      <w:r w:rsidRPr="00DA7C51">
        <w:rPr>
          <w:rFonts w:eastAsia="Times Nev Roman"/>
          <w:sz w:val="24"/>
          <w:szCs w:val="24"/>
        </w:rPr>
        <w:t xml:space="preserve">9.1. </w:t>
      </w:r>
      <w:r w:rsidRPr="00DA7C51">
        <w:rPr>
          <w:sz w:val="24"/>
          <w:szCs w:val="24"/>
          <w:bdr w:val="none" w:sz="0" w:space="0" w:color="auto" w:frame="1"/>
        </w:rPr>
        <w:t>Настоящее Дополнительное соглашение вступает в силу со дня его подписания Сторонами и действует до окончания предоставления Воспитаннику дополнительной платной образовательной услуги.</w:t>
      </w:r>
    </w:p>
    <w:p w:rsidR="00DA7C51" w:rsidRPr="00DA7C51" w:rsidRDefault="00DA7C51" w:rsidP="00DA7C51">
      <w:pPr>
        <w:shd w:val="clear" w:color="auto" w:fill="FFFFFF"/>
        <w:tabs>
          <w:tab w:val="left" w:pos="916"/>
        </w:tabs>
        <w:jc w:val="both"/>
        <w:rPr>
          <w:color w:val="000000"/>
          <w:sz w:val="24"/>
          <w:szCs w:val="24"/>
        </w:rPr>
      </w:pPr>
      <w:r w:rsidRPr="00DA7C51">
        <w:rPr>
          <w:sz w:val="24"/>
          <w:szCs w:val="24"/>
        </w:rPr>
        <w:t>9.2. Настоящее Дополнительное соглашение составлено в двух экземплярах, имеющих равную юридическую</w:t>
      </w:r>
      <w:r w:rsidRPr="00DA7C51">
        <w:rPr>
          <w:color w:val="000000"/>
          <w:sz w:val="24"/>
          <w:szCs w:val="24"/>
        </w:rPr>
        <w:t xml:space="preserve"> силу, по одному для каждой из Сторон.</w:t>
      </w:r>
    </w:p>
    <w:p w:rsidR="00DA7C51" w:rsidRPr="00DA7C51" w:rsidRDefault="00DA7C51" w:rsidP="00DA7C51">
      <w:pPr>
        <w:tabs>
          <w:tab w:val="left" w:pos="916"/>
        </w:tabs>
        <w:jc w:val="both"/>
        <w:rPr>
          <w:rFonts w:eastAsia="Times Nev Roman"/>
          <w:sz w:val="24"/>
          <w:szCs w:val="24"/>
        </w:rPr>
      </w:pPr>
    </w:p>
    <w:p w:rsidR="00DA7C51" w:rsidRPr="00DA7C51" w:rsidRDefault="00DA7C51" w:rsidP="00DA7C51">
      <w:pPr>
        <w:tabs>
          <w:tab w:val="left" w:pos="916"/>
        </w:tabs>
        <w:rPr>
          <w:rFonts w:eastAsia="Times Nev Roman"/>
          <w:b/>
          <w:sz w:val="24"/>
          <w:szCs w:val="24"/>
        </w:rPr>
      </w:pPr>
      <w:r w:rsidRPr="00DA7C51">
        <w:rPr>
          <w:rFonts w:eastAsia="Times Nev Roman"/>
          <w:b/>
          <w:sz w:val="24"/>
          <w:szCs w:val="24"/>
          <w:lang w:val="en-US"/>
        </w:rPr>
        <w:t>X</w:t>
      </w:r>
      <w:r w:rsidRPr="00DA7C51">
        <w:rPr>
          <w:rFonts w:eastAsia="Times Nev Roman"/>
          <w:b/>
          <w:sz w:val="24"/>
          <w:szCs w:val="24"/>
        </w:rPr>
        <w:t>. Заключительные положения</w:t>
      </w:r>
    </w:p>
    <w:p w:rsidR="00DA7C51" w:rsidRPr="00DA7C51" w:rsidRDefault="00DA7C51" w:rsidP="00DA7C51">
      <w:pPr>
        <w:shd w:val="clear" w:color="auto" w:fill="FFFFFF"/>
        <w:tabs>
          <w:tab w:val="left" w:pos="916"/>
        </w:tabs>
        <w:jc w:val="both"/>
        <w:rPr>
          <w:color w:val="000000"/>
          <w:sz w:val="24"/>
          <w:szCs w:val="24"/>
        </w:rPr>
      </w:pPr>
      <w:r w:rsidRPr="00DA7C51">
        <w:rPr>
          <w:rFonts w:eastAsia="Times Nev Roman"/>
          <w:sz w:val="24"/>
          <w:szCs w:val="24"/>
        </w:rPr>
        <w:t xml:space="preserve">10.1. </w:t>
      </w:r>
      <w:r w:rsidRPr="00DA7C51">
        <w:rPr>
          <w:color w:val="000000"/>
          <w:sz w:val="24"/>
          <w:szCs w:val="24"/>
          <w:bdr w:val="none" w:sz="0" w:space="0" w:color="auto" w:frame="1"/>
        </w:rPr>
        <w:t>Условия, на которых заключено настоящее Дополнительное соглашение, могут быть изменены по соглашению сторон.</w:t>
      </w:r>
    </w:p>
    <w:p w:rsidR="00DA7C51" w:rsidRPr="00DA7C51" w:rsidRDefault="00DA7C51" w:rsidP="00DA7C51">
      <w:pPr>
        <w:shd w:val="clear" w:color="auto" w:fill="FFFFFF"/>
        <w:tabs>
          <w:tab w:val="left" w:pos="916"/>
        </w:tabs>
        <w:jc w:val="both"/>
        <w:rPr>
          <w:color w:val="000000"/>
          <w:sz w:val="24"/>
          <w:szCs w:val="24"/>
        </w:rPr>
      </w:pPr>
      <w:r w:rsidRPr="00DA7C51">
        <w:rPr>
          <w:color w:val="000000"/>
          <w:sz w:val="24"/>
          <w:szCs w:val="24"/>
        </w:rPr>
        <w:t>10.2. Все изменения и дополнения к настоящему Дополнительным соглашением должны быть совершены в письменной форме и подписаны уполномоченными представителями Сторон.</w:t>
      </w:r>
    </w:p>
    <w:p w:rsidR="00DA7C51" w:rsidRPr="00142E63" w:rsidRDefault="00DA7C51" w:rsidP="00DA7C51">
      <w:pPr>
        <w:tabs>
          <w:tab w:val="left" w:pos="916"/>
        </w:tabs>
        <w:rPr>
          <w:rFonts w:eastAsia="Times Nev Roman"/>
        </w:rPr>
        <w:sectPr w:rsidR="00DA7C51" w:rsidRPr="00142E63" w:rsidSect="00CB15F1">
          <w:pgSz w:w="11906" w:h="16838"/>
          <w:pgMar w:top="709" w:right="850" w:bottom="1134" w:left="1418" w:header="708" w:footer="708" w:gutter="0"/>
          <w:cols w:space="708"/>
          <w:docGrid w:linePitch="360"/>
        </w:sectPr>
      </w:pPr>
      <w:r w:rsidRPr="00DA7C51">
        <w:rPr>
          <w:rFonts w:eastAsia="Times Nev Roman"/>
          <w:sz w:val="24"/>
          <w:szCs w:val="24"/>
        </w:rPr>
        <w:t>10.3. Иные вопросы, не урегулированные настоящим Дополнительным соглашением, решаются в установленном законодательством порядке.</w:t>
      </w: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sectPr w:rsidR="00DA7C51" w:rsidSect="00C938FF">
          <w:type w:val="continuous"/>
          <w:pgSz w:w="11906" w:h="16838"/>
          <w:pgMar w:top="709" w:right="850" w:bottom="1134" w:left="1418" w:header="708" w:footer="708" w:gutter="0"/>
          <w:cols w:num="3" w:space="709"/>
          <w:docGrid w:linePitch="360"/>
        </w:sectPr>
      </w:pPr>
    </w:p>
    <w:p w:rsidR="00DA7C51" w:rsidRPr="00CB15F1" w:rsidRDefault="00DA7C51" w:rsidP="00DA7C51">
      <w:pPr>
        <w:shd w:val="clear" w:color="auto" w:fill="FFFFFF"/>
        <w:spacing w:after="240"/>
        <w:jc w:val="both"/>
        <w:rPr>
          <w:color w:val="000000"/>
          <w:sz w:val="21"/>
          <w:szCs w:val="21"/>
        </w:rPr>
      </w:pPr>
      <w:r w:rsidRPr="00CB15F1">
        <w:rPr>
          <w:color w:val="000000"/>
          <w:sz w:val="21"/>
          <w:szCs w:val="21"/>
        </w:rPr>
        <w:lastRenderedPageBreak/>
        <w:t xml:space="preserve">                                                      </w:t>
      </w:r>
    </w:p>
    <w:tbl>
      <w:tblPr>
        <w:tblW w:w="10456" w:type="dxa"/>
        <w:tblInd w:w="-318" w:type="dxa"/>
        <w:tblLayout w:type="fixed"/>
        <w:tblLook w:val="04A0"/>
      </w:tblPr>
      <w:tblGrid>
        <w:gridCol w:w="3510"/>
        <w:gridCol w:w="3828"/>
        <w:gridCol w:w="3118"/>
      </w:tblGrid>
      <w:tr w:rsidR="00DA7C51" w:rsidRPr="00CB15F1" w:rsidTr="005619CB">
        <w:tc>
          <w:tcPr>
            <w:tcW w:w="3510" w:type="dxa"/>
          </w:tcPr>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E7997">
              <w:rPr>
                <w:color w:val="000000"/>
                <w:sz w:val="24"/>
                <w:szCs w:val="24"/>
              </w:rPr>
              <w:t>Исполнитель:</w:t>
            </w:r>
          </w:p>
        </w:tc>
        <w:tc>
          <w:tcPr>
            <w:tcW w:w="3828" w:type="dxa"/>
          </w:tcPr>
          <w:p w:rsidR="00DA7C51" w:rsidRPr="003E7997" w:rsidRDefault="00DA7C51" w:rsidP="005619CB">
            <w:pPr>
              <w:rPr>
                <w:color w:val="000000"/>
                <w:sz w:val="24"/>
                <w:szCs w:val="24"/>
              </w:rPr>
            </w:pPr>
            <w:r w:rsidRPr="003E7997">
              <w:rPr>
                <w:color w:val="000000"/>
                <w:sz w:val="24"/>
                <w:szCs w:val="24"/>
              </w:rPr>
              <w:t>Заказчик:</w:t>
            </w:r>
          </w:p>
        </w:tc>
        <w:tc>
          <w:tcPr>
            <w:tcW w:w="3118" w:type="dxa"/>
          </w:tcPr>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E7997">
              <w:rPr>
                <w:color w:val="000000"/>
                <w:sz w:val="24"/>
                <w:szCs w:val="24"/>
              </w:rPr>
              <w:t>Воспитанник:</w:t>
            </w:r>
          </w:p>
        </w:tc>
      </w:tr>
      <w:tr w:rsidR="00DA7C51" w:rsidRPr="00CB15F1" w:rsidTr="005619CB">
        <w:tc>
          <w:tcPr>
            <w:tcW w:w="3510" w:type="dxa"/>
          </w:tcPr>
          <w:p w:rsidR="00DA7C51"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муниципальное бюджетное дошкольное образовательное учреждение </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«Детский сад №8  «Умка»</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628285, микр.2А, дом 35, </w:t>
            </w:r>
            <w:proofErr w:type="spellStart"/>
            <w:r w:rsidRPr="003E7997">
              <w:rPr>
                <w:color w:val="000000"/>
              </w:rPr>
              <w:t>г</w:t>
            </w:r>
            <w:proofErr w:type="gramStart"/>
            <w:r w:rsidRPr="003E7997">
              <w:rPr>
                <w:color w:val="000000"/>
              </w:rPr>
              <w:t>.У</w:t>
            </w:r>
            <w:proofErr w:type="gramEnd"/>
            <w:r w:rsidRPr="003E7997">
              <w:rPr>
                <w:color w:val="000000"/>
              </w:rPr>
              <w:t>рай</w:t>
            </w:r>
            <w:proofErr w:type="spellEnd"/>
            <w:r w:rsidRPr="003E7997">
              <w:rPr>
                <w:color w:val="000000"/>
              </w:rPr>
              <w:t xml:space="preserve">, </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3E7997">
              <w:rPr>
                <w:color w:val="000000"/>
              </w:rPr>
              <w:t>ХМАО-Югра</w:t>
            </w:r>
            <w:proofErr w:type="spellEnd"/>
            <w:r w:rsidRPr="003E7997">
              <w:rPr>
                <w:color w:val="000000"/>
              </w:rPr>
              <w:t>,  Тюменская область</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т. 8(34676)34396, 34397, 34365</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ИНН/КПП 8606012880/860601001</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ОГРН 1088606000471</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proofErr w:type="gramStart"/>
            <w:r w:rsidRPr="003E7997">
              <w:rPr>
                <w:color w:val="000000"/>
              </w:rPr>
              <w:t>р</w:t>
            </w:r>
            <w:proofErr w:type="spellEnd"/>
            <w:proofErr w:type="gramEnd"/>
            <w:r w:rsidRPr="003E7997">
              <w:rPr>
                <w:color w:val="000000"/>
              </w:rPr>
              <w:t>/с 40701810400001000017</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УФК по ХМАО– </w:t>
            </w:r>
            <w:proofErr w:type="spellStart"/>
            <w:proofErr w:type="gramStart"/>
            <w:r w:rsidRPr="003E7997">
              <w:rPr>
                <w:color w:val="000000"/>
              </w:rPr>
              <w:t>Юг</w:t>
            </w:r>
            <w:proofErr w:type="gramEnd"/>
            <w:r w:rsidRPr="003E7997">
              <w:rPr>
                <w:color w:val="000000"/>
              </w:rPr>
              <w:t>ре</w:t>
            </w:r>
            <w:proofErr w:type="spellEnd"/>
            <w:r w:rsidRPr="003E7997">
              <w:rPr>
                <w:color w:val="000000"/>
              </w:rPr>
              <w:t xml:space="preserve"> (Комитет по финансам г. </w:t>
            </w:r>
            <w:proofErr w:type="spellStart"/>
            <w:r w:rsidRPr="003E7997">
              <w:rPr>
                <w:color w:val="000000"/>
              </w:rPr>
              <w:t>Урай</w:t>
            </w:r>
            <w:proofErr w:type="spellEnd"/>
            <w:r w:rsidRPr="003E7997">
              <w:rPr>
                <w:color w:val="000000"/>
              </w:rPr>
              <w:t xml:space="preserve"> МБДОУ «Детский сад №8 «Умка»</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3E7997">
              <w:rPr>
                <w:color w:val="000000"/>
              </w:rPr>
              <w:t>л</w:t>
            </w:r>
            <w:proofErr w:type="gramEnd"/>
            <w:r w:rsidRPr="003E7997">
              <w:rPr>
                <w:color w:val="000000"/>
              </w:rPr>
              <w:t>/счет 231141142</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БИК 047162000 ОКПО87204122</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РКЦ Ханты-Мансийск, г. </w:t>
            </w:r>
            <w:proofErr w:type="gramStart"/>
            <w:r w:rsidRPr="003E7997">
              <w:rPr>
                <w:color w:val="000000"/>
              </w:rPr>
              <w:t xml:space="preserve">Ханты- </w:t>
            </w:r>
            <w:proofErr w:type="spellStart"/>
            <w:r w:rsidRPr="003E7997">
              <w:rPr>
                <w:color w:val="000000"/>
              </w:rPr>
              <w:t>Мансийск</w:t>
            </w:r>
            <w:proofErr w:type="spellEnd"/>
            <w:proofErr w:type="gramEnd"/>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КБК 00</w:t>
            </w:r>
            <w:r w:rsidRPr="003E7997">
              <w:rPr>
                <w:color w:val="000000"/>
              </w:rPr>
              <w:t>000000000000000130</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ОКАТО 71138000000</w:t>
            </w:r>
          </w:p>
          <w:p w:rsidR="00DA7C51" w:rsidRPr="003E7997" w:rsidRDefault="00DA7C51" w:rsidP="0056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ОКТМО 71878000</w:t>
            </w:r>
          </w:p>
        </w:tc>
        <w:tc>
          <w:tcPr>
            <w:tcW w:w="3828" w:type="dxa"/>
          </w:tcPr>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_________________________________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__________________________________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E7997">
              <w:rPr>
                <w:color w:val="000000"/>
              </w:rPr>
              <w:t>(фамилия, имя, отчество)</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Паспорт: </w:t>
            </w:r>
            <w:proofErr w:type="spellStart"/>
            <w:r w:rsidRPr="003E7997">
              <w:rPr>
                <w:color w:val="000000"/>
              </w:rPr>
              <w:t>серия_________№</w:t>
            </w:r>
            <w:proofErr w:type="spellEnd"/>
            <w:r w:rsidRPr="003E7997">
              <w:rPr>
                <w:color w:val="000000"/>
              </w:rPr>
              <w:t>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Кем </w:t>
            </w:r>
            <w:proofErr w:type="gramStart"/>
            <w:r>
              <w:rPr>
                <w:color w:val="000000"/>
              </w:rPr>
              <w:t>в</w:t>
            </w:r>
            <w:r w:rsidRPr="003E7997">
              <w:rPr>
                <w:color w:val="000000"/>
              </w:rPr>
              <w:t>ыдан</w:t>
            </w:r>
            <w:proofErr w:type="gramEnd"/>
            <w:r w:rsidRPr="003E7997">
              <w:rPr>
                <w:color w:val="000000"/>
              </w:rPr>
              <w:t>___________________</w:t>
            </w:r>
            <w:r>
              <w:rPr>
                <w:color w:val="000000"/>
              </w:rPr>
              <w:t>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__________________________________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Дата выдачи</w:t>
            </w:r>
            <w:r w:rsidRPr="003E7997">
              <w:rPr>
                <w:color w:val="000000"/>
              </w:rPr>
              <w:t>__</w:t>
            </w:r>
            <w:r>
              <w:rPr>
                <w:color w:val="000000"/>
              </w:rPr>
              <w:t>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 __________________________________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Адрес проживания: </w:t>
            </w:r>
            <w:r w:rsidRPr="003E7997">
              <w:rPr>
                <w:color w:val="000000"/>
              </w:rPr>
              <w:t>628285   Российская Федерация,   Тюменская область, Ханты-Мансийский автономный округ –</w:t>
            </w:r>
            <w:proofErr w:type="spellStart"/>
            <w:r w:rsidRPr="003E7997">
              <w:rPr>
                <w:color w:val="000000"/>
              </w:rPr>
              <w:t>Югра</w:t>
            </w:r>
            <w:proofErr w:type="spellEnd"/>
            <w:r w:rsidRPr="003E7997">
              <w:rPr>
                <w:color w:val="000000"/>
              </w:rPr>
              <w:t xml:space="preserve">, </w:t>
            </w:r>
            <w:proofErr w:type="spellStart"/>
            <w:r w:rsidRPr="003E7997">
              <w:rPr>
                <w:color w:val="000000"/>
              </w:rPr>
              <w:t>г</w:t>
            </w:r>
            <w:proofErr w:type="gramStart"/>
            <w:r w:rsidRPr="003E7997">
              <w:rPr>
                <w:color w:val="000000"/>
              </w:rPr>
              <w:t>.У</w:t>
            </w:r>
            <w:proofErr w:type="gramEnd"/>
            <w:r w:rsidRPr="003E7997">
              <w:rPr>
                <w:color w:val="000000"/>
              </w:rPr>
              <w:t>рай</w:t>
            </w:r>
            <w:proofErr w:type="spellEnd"/>
            <w:r w:rsidRPr="003E7997">
              <w:rPr>
                <w:color w:val="000000"/>
              </w:rPr>
              <w:t>,</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ул</w:t>
            </w:r>
            <w:proofErr w:type="gramStart"/>
            <w:r w:rsidRPr="003E7997">
              <w:rPr>
                <w:color w:val="000000"/>
              </w:rPr>
              <w:t>.(</w:t>
            </w:r>
            <w:proofErr w:type="spellStart"/>
            <w:proofErr w:type="gramEnd"/>
            <w:r w:rsidRPr="003E7997">
              <w:rPr>
                <w:color w:val="000000"/>
              </w:rPr>
              <w:t>мкр</w:t>
            </w:r>
            <w:proofErr w:type="spellEnd"/>
            <w:r w:rsidRPr="003E7997">
              <w:rPr>
                <w:color w:val="000000"/>
              </w:rPr>
              <w:t>)____________  д._____   кв.____</w:t>
            </w:r>
          </w:p>
          <w:p w:rsidR="00DA7C51"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 телефон__________________</w:t>
            </w:r>
            <w:r>
              <w:rPr>
                <w:color w:val="000000"/>
              </w:rPr>
              <w:t>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c>
        <w:tc>
          <w:tcPr>
            <w:tcW w:w="3118" w:type="dxa"/>
            <w:vMerge w:val="restart"/>
          </w:tcPr>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E7997">
              <w:rPr>
                <w:color w:val="000000"/>
              </w:rPr>
              <w:t>(фамилия, имя, отчество)</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__________________________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E7997">
              <w:rPr>
                <w:color w:val="000000"/>
              </w:rPr>
              <w:t>(дата рождения)</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A7C51"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Адрес проживания: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 xml:space="preserve">628285   Российская Федерация,   Тюменская область, Ханты-Мансийский автономный округ – </w:t>
            </w:r>
            <w:proofErr w:type="spellStart"/>
            <w:r w:rsidRPr="003E7997">
              <w:rPr>
                <w:color w:val="000000"/>
              </w:rPr>
              <w:t>Югра</w:t>
            </w:r>
            <w:proofErr w:type="spellEnd"/>
            <w:r w:rsidRPr="003E7997">
              <w:rPr>
                <w:color w:val="000000"/>
              </w:rPr>
              <w:t xml:space="preserve">, </w:t>
            </w:r>
            <w:proofErr w:type="spellStart"/>
            <w:r w:rsidRPr="003E7997">
              <w:rPr>
                <w:color w:val="000000"/>
              </w:rPr>
              <w:t>г</w:t>
            </w:r>
            <w:proofErr w:type="gramStart"/>
            <w:r w:rsidRPr="003E7997">
              <w:rPr>
                <w:color w:val="000000"/>
              </w:rPr>
              <w:t>.У</w:t>
            </w:r>
            <w:proofErr w:type="gramEnd"/>
            <w:r w:rsidRPr="003E7997">
              <w:rPr>
                <w:color w:val="000000"/>
              </w:rPr>
              <w:t>рай</w:t>
            </w:r>
            <w:proofErr w:type="spellEnd"/>
            <w:r w:rsidRPr="003E7997">
              <w:rPr>
                <w:color w:val="000000"/>
              </w:rPr>
              <w:t>,</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ул</w:t>
            </w:r>
            <w:proofErr w:type="gramStart"/>
            <w:r w:rsidRPr="003E7997">
              <w:rPr>
                <w:color w:val="000000"/>
              </w:rPr>
              <w:t>.(</w:t>
            </w:r>
            <w:proofErr w:type="spellStart"/>
            <w:proofErr w:type="gramEnd"/>
            <w:r w:rsidRPr="003E7997">
              <w:rPr>
                <w:color w:val="000000"/>
              </w:rPr>
              <w:t>мкр</w:t>
            </w:r>
            <w:proofErr w:type="spellEnd"/>
            <w:r w:rsidRPr="003E7997">
              <w:rPr>
                <w:color w:val="000000"/>
              </w:rPr>
              <w:t xml:space="preserve">)____________________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E7997">
              <w:rPr>
                <w:color w:val="000000"/>
              </w:rPr>
              <w:t>д._____   кв._____</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r>
      <w:tr w:rsidR="00DA7C51" w:rsidRPr="00CB15F1" w:rsidTr="005619CB">
        <w:tc>
          <w:tcPr>
            <w:tcW w:w="3510" w:type="dxa"/>
          </w:tcPr>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Заведующий МБДОУ </w:t>
            </w:r>
          </w:p>
          <w:p w:rsidR="00DA7C51" w:rsidRPr="003E7997" w:rsidRDefault="00DA7C51" w:rsidP="005619CB">
            <w:pPr>
              <w:jc w:val="both"/>
              <w:rPr>
                <w:color w:val="000000"/>
              </w:rPr>
            </w:pPr>
            <w:r w:rsidRPr="003E7997">
              <w:rPr>
                <w:color w:val="000000"/>
              </w:rPr>
              <w:t xml:space="preserve">«Детский сад №8 «Умка»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3E7997">
              <w:rPr>
                <w:color w:val="000000"/>
              </w:rPr>
              <w:t>______________/</w:t>
            </w:r>
            <w:r w:rsidRPr="003E7997">
              <w:rPr>
                <w:color w:val="000000"/>
                <w:u w:val="single"/>
              </w:rPr>
              <w:t>Ефимова М.А.</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r w:rsidRPr="003E7997">
              <w:t>М.П.</w:t>
            </w:r>
          </w:p>
        </w:tc>
        <w:tc>
          <w:tcPr>
            <w:tcW w:w="3828" w:type="dxa"/>
          </w:tcPr>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E7997">
              <w:rPr>
                <w:color w:val="000000"/>
              </w:rPr>
              <w:t xml:space="preserve">      </w:t>
            </w: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A7C51" w:rsidRPr="003E7997"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3E7997">
              <w:rPr>
                <w:color w:val="000000"/>
              </w:rPr>
              <w:t>Подп</w:t>
            </w:r>
            <w:r>
              <w:rPr>
                <w:color w:val="000000"/>
              </w:rPr>
              <w:t>ись___________</w:t>
            </w:r>
            <w:proofErr w:type="spellEnd"/>
            <w:r>
              <w:rPr>
                <w:color w:val="000000"/>
              </w:rPr>
              <w:t>/________________</w:t>
            </w:r>
            <w:r w:rsidRPr="003E7997">
              <w:rPr>
                <w:color w:val="000000"/>
              </w:rPr>
              <w:t>_</w:t>
            </w:r>
          </w:p>
        </w:tc>
        <w:tc>
          <w:tcPr>
            <w:tcW w:w="3118" w:type="dxa"/>
            <w:vMerge/>
          </w:tcPr>
          <w:p w:rsidR="00DA7C51" w:rsidRPr="00CB15F1" w:rsidRDefault="00DA7C51" w:rsidP="0056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1"/>
                <w:szCs w:val="21"/>
              </w:rPr>
            </w:pPr>
          </w:p>
        </w:tc>
      </w:tr>
    </w:tbl>
    <w:p w:rsidR="00DA7C51" w:rsidRPr="00CB15F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p>
    <w:p w:rsidR="00DA7C51" w:rsidRPr="00CB15F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r w:rsidRPr="00CB15F1">
        <w:rPr>
          <w:color w:val="000000"/>
          <w:sz w:val="21"/>
          <w:szCs w:val="21"/>
        </w:rPr>
        <w:t>Отметка о получении 2-го экземпляра Заказчиком</w:t>
      </w:r>
    </w:p>
    <w:p w:rsidR="00DA7C51" w:rsidRPr="00CB15F1" w:rsidRDefault="00DA7C51" w:rsidP="00DA7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000000"/>
          <w:sz w:val="21"/>
          <w:szCs w:val="21"/>
        </w:rPr>
      </w:pPr>
      <w:r w:rsidRPr="00CB15F1">
        <w:rPr>
          <w:color w:val="000000"/>
          <w:sz w:val="21"/>
          <w:szCs w:val="21"/>
        </w:rPr>
        <w:t>Дата: ____________ Подпись: _________________</w:t>
      </w:r>
    </w:p>
    <w:p w:rsidR="00DA7C51" w:rsidRPr="00793F8D" w:rsidRDefault="00DA7C51" w:rsidP="00793F8D">
      <w:pPr>
        <w:pStyle w:val="10"/>
        <w:shd w:val="clear" w:color="auto" w:fill="auto"/>
        <w:tabs>
          <w:tab w:val="left" w:pos="3554"/>
          <w:tab w:val="center" w:pos="4677"/>
        </w:tabs>
        <w:spacing w:after="0" w:line="274" w:lineRule="exact"/>
        <w:rPr>
          <w:b w:val="0"/>
          <w:sz w:val="24"/>
          <w:szCs w:val="24"/>
        </w:rPr>
      </w:pPr>
    </w:p>
    <w:p w:rsidR="008D09EE" w:rsidRDefault="008D09EE"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25B7D" w:rsidRDefault="00B25B7D" w:rsidP="001378CB">
      <w:pPr>
        <w:pStyle w:val="22"/>
        <w:shd w:val="clear" w:color="auto" w:fill="auto"/>
        <w:spacing w:before="0" w:after="0"/>
        <w:jc w:val="both"/>
        <w:rPr>
          <w:sz w:val="24"/>
          <w:szCs w:val="24"/>
        </w:rPr>
      </w:pPr>
    </w:p>
    <w:p w:rsidR="00BE46CF" w:rsidRDefault="00BE46CF" w:rsidP="00BE46CF"/>
    <w:sectPr w:rsidR="00BE46CF" w:rsidSect="002C6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 Nev Roman">
    <w:altName w:val="Times New Roman"/>
    <w:charset w:val="CC"/>
    <w:family w:val="roman"/>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3DD0"/>
    <w:multiLevelType w:val="multilevel"/>
    <w:tmpl w:val="4426E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D7CD6"/>
    <w:multiLevelType w:val="hybridMultilevel"/>
    <w:tmpl w:val="16B803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1C9B"/>
    <w:multiLevelType w:val="multilevel"/>
    <w:tmpl w:val="D230F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C5413"/>
    <w:multiLevelType w:val="multilevel"/>
    <w:tmpl w:val="6B980B9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601D62"/>
    <w:multiLevelType w:val="multilevel"/>
    <w:tmpl w:val="CBEA4D0E"/>
    <w:lvl w:ilvl="0">
      <w:start w:val="5"/>
      <w:numFmt w:val="decimal"/>
      <w:lvlText w:val="%1."/>
      <w:lvlJc w:val="left"/>
      <w:pPr>
        <w:ind w:left="540" w:hanging="540"/>
      </w:pPr>
      <w:rPr>
        <w:rFonts w:hint="default"/>
        <w:color w:val="000000"/>
        <w:sz w:val="24"/>
      </w:rPr>
    </w:lvl>
    <w:lvl w:ilvl="1">
      <w:start w:val="4"/>
      <w:numFmt w:val="decimal"/>
      <w:lvlText w:val="%1.%2."/>
      <w:lvlJc w:val="left"/>
      <w:pPr>
        <w:ind w:left="540" w:hanging="540"/>
      </w:pPr>
      <w:rPr>
        <w:rFonts w:hint="default"/>
        <w:color w:val="000000"/>
        <w:sz w:val="24"/>
      </w:rPr>
    </w:lvl>
    <w:lvl w:ilvl="2">
      <w:start w:val="3"/>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5">
    <w:nsid w:val="3384152E"/>
    <w:multiLevelType w:val="multilevel"/>
    <w:tmpl w:val="6D3E4F9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D40F59"/>
    <w:multiLevelType w:val="multilevel"/>
    <w:tmpl w:val="FE302A40"/>
    <w:lvl w:ilvl="0">
      <w:start w:val="5"/>
      <w:numFmt w:val="decimal"/>
      <w:lvlText w:val="%1."/>
      <w:lvlJc w:val="left"/>
      <w:pPr>
        <w:ind w:left="360" w:hanging="360"/>
      </w:pPr>
      <w:rPr>
        <w:rFonts w:hint="default"/>
        <w:color w:val="000000"/>
        <w:sz w:val="24"/>
      </w:rPr>
    </w:lvl>
    <w:lvl w:ilvl="1">
      <w:start w:val="2"/>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7">
    <w:nsid w:val="5D610AD5"/>
    <w:multiLevelType w:val="multilevel"/>
    <w:tmpl w:val="9B0EEA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F82AC9"/>
    <w:multiLevelType w:val="hybridMultilevel"/>
    <w:tmpl w:val="F74CB0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F55CF"/>
    <w:multiLevelType w:val="hybridMultilevel"/>
    <w:tmpl w:val="9520945A"/>
    <w:lvl w:ilvl="0" w:tplc="BCE88296">
      <w:start w:val="5"/>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492D37"/>
    <w:multiLevelType w:val="multilevel"/>
    <w:tmpl w:val="E016647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ADE090D"/>
    <w:multiLevelType w:val="multilevel"/>
    <w:tmpl w:val="DE143E52"/>
    <w:lvl w:ilvl="0">
      <w:start w:val="5"/>
      <w:numFmt w:val="decimal"/>
      <w:lvlText w:val="%1"/>
      <w:lvlJc w:val="left"/>
      <w:pPr>
        <w:ind w:left="480" w:hanging="480"/>
      </w:pPr>
      <w:rPr>
        <w:rFonts w:hint="default"/>
        <w:color w:val="000000"/>
        <w:sz w:val="24"/>
      </w:rPr>
    </w:lvl>
    <w:lvl w:ilvl="1">
      <w:start w:val="4"/>
      <w:numFmt w:val="decimal"/>
      <w:lvlText w:val="%1.%2"/>
      <w:lvlJc w:val="left"/>
      <w:pPr>
        <w:ind w:left="480" w:hanging="48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2">
    <w:nsid w:val="70F95835"/>
    <w:multiLevelType w:val="multilevel"/>
    <w:tmpl w:val="50C651D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DE6CE6"/>
    <w:multiLevelType w:val="multilevel"/>
    <w:tmpl w:val="E1AAD618"/>
    <w:lvl w:ilvl="0">
      <w:start w:val="6"/>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num w:numId="1">
    <w:abstractNumId w:val="2"/>
  </w:num>
  <w:num w:numId="2">
    <w:abstractNumId w:val="12"/>
  </w:num>
  <w:num w:numId="3">
    <w:abstractNumId w:val="5"/>
  </w:num>
  <w:num w:numId="4">
    <w:abstractNumId w:val="10"/>
  </w:num>
  <w:num w:numId="5">
    <w:abstractNumId w:val="8"/>
  </w:num>
  <w:num w:numId="6">
    <w:abstractNumId w:val="1"/>
  </w:num>
  <w:num w:numId="7">
    <w:abstractNumId w:val="7"/>
  </w:num>
  <w:num w:numId="8">
    <w:abstractNumId w:val="3"/>
  </w:num>
  <w:num w:numId="9">
    <w:abstractNumId w:val="0"/>
  </w:num>
  <w:num w:numId="10">
    <w:abstractNumId w:val="9"/>
  </w:num>
  <w:num w:numId="11">
    <w:abstractNumId w:val="6"/>
  </w:num>
  <w:num w:numId="12">
    <w:abstractNumId w:val="1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compat/>
  <w:rsids>
    <w:rsidRoot w:val="00171ABE"/>
    <w:rsid w:val="00026AD5"/>
    <w:rsid w:val="00041B85"/>
    <w:rsid w:val="000533A3"/>
    <w:rsid w:val="00072305"/>
    <w:rsid w:val="000827D7"/>
    <w:rsid w:val="000A3E0A"/>
    <w:rsid w:val="000B1F1F"/>
    <w:rsid w:val="000D2F4B"/>
    <w:rsid w:val="000E67B0"/>
    <w:rsid w:val="000E6C16"/>
    <w:rsid w:val="000E701B"/>
    <w:rsid w:val="000F15A1"/>
    <w:rsid w:val="000F7FFC"/>
    <w:rsid w:val="001003CE"/>
    <w:rsid w:val="0010217B"/>
    <w:rsid w:val="00103FB2"/>
    <w:rsid w:val="001154CB"/>
    <w:rsid w:val="00124599"/>
    <w:rsid w:val="001378CB"/>
    <w:rsid w:val="001414B1"/>
    <w:rsid w:val="00147B7B"/>
    <w:rsid w:val="001548B1"/>
    <w:rsid w:val="00171ABE"/>
    <w:rsid w:val="00175195"/>
    <w:rsid w:val="00194450"/>
    <w:rsid w:val="001974BD"/>
    <w:rsid w:val="001F709C"/>
    <w:rsid w:val="00200A2C"/>
    <w:rsid w:val="00203F4A"/>
    <w:rsid w:val="00206102"/>
    <w:rsid w:val="00206DFD"/>
    <w:rsid w:val="00206F14"/>
    <w:rsid w:val="002304B2"/>
    <w:rsid w:val="00252580"/>
    <w:rsid w:val="00267B05"/>
    <w:rsid w:val="002713B3"/>
    <w:rsid w:val="00273B8A"/>
    <w:rsid w:val="00281027"/>
    <w:rsid w:val="00285973"/>
    <w:rsid w:val="002B2EE3"/>
    <w:rsid w:val="002C6957"/>
    <w:rsid w:val="002C745C"/>
    <w:rsid w:val="002D3C40"/>
    <w:rsid w:val="002D4BD4"/>
    <w:rsid w:val="002D4D36"/>
    <w:rsid w:val="002E0821"/>
    <w:rsid w:val="002E39BB"/>
    <w:rsid w:val="002E7876"/>
    <w:rsid w:val="002F17D8"/>
    <w:rsid w:val="003023DC"/>
    <w:rsid w:val="0030455E"/>
    <w:rsid w:val="003133E2"/>
    <w:rsid w:val="003145E7"/>
    <w:rsid w:val="00321251"/>
    <w:rsid w:val="00326AD0"/>
    <w:rsid w:val="00332844"/>
    <w:rsid w:val="00362AAF"/>
    <w:rsid w:val="003B00E8"/>
    <w:rsid w:val="003D7042"/>
    <w:rsid w:val="003E1EC7"/>
    <w:rsid w:val="003F7C03"/>
    <w:rsid w:val="004104AA"/>
    <w:rsid w:val="00432260"/>
    <w:rsid w:val="0044453F"/>
    <w:rsid w:val="0046262F"/>
    <w:rsid w:val="0046790B"/>
    <w:rsid w:val="00471389"/>
    <w:rsid w:val="004A3A0F"/>
    <w:rsid w:val="004B23B6"/>
    <w:rsid w:val="005034C5"/>
    <w:rsid w:val="00512F97"/>
    <w:rsid w:val="00521EE9"/>
    <w:rsid w:val="00522C36"/>
    <w:rsid w:val="00522FE0"/>
    <w:rsid w:val="00533F04"/>
    <w:rsid w:val="00562036"/>
    <w:rsid w:val="005D009C"/>
    <w:rsid w:val="005E78C2"/>
    <w:rsid w:val="005F622D"/>
    <w:rsid w:val="0063354A"/>
    <w:rsid w:val="00675FAD"/>
    <w:rsid w:val="006A28E4"/>
    <w:rsid w:val="006A5ADE"/>
    <w:rsid w:val="006A6509"/>
    <w:rsid w:val="006C16F9"/>
    <w:rsid w:val="006C490C"/>
    <w:rsid w:val="006F4E6C"/>
    <w:rsid w:val="006F5EE4"/>
    <w:rsid w:val="007235CB"/>
    <w:rsid w:val="00743F1B"/>
    <w:rsid w:val="00755CFD"/>
    <w:rsid w:val="007771BD"/>
    <w:rsid w:val="00793F8D"/>
    <w:rsid w:val="007B6F9C"/>
    <w:rsid w:val="007D20AB"/>
    <w:rsid w:val="00826C19"/>
    <w:rsid w:val="0083202F"/>
    <w:rsid w:val="00840521"/>
    <w:rsid w:val="0084695B"/>
    <w:rsid w:val="00847EE7"/>
    <w:rsid w:val="00865F3C"/>
    <w:rsid w:val="00883486"/>
    <w:rsid w:val="008A1B98"/>
    <w:rsid w:val="008A2A08"/>
    <w:rsid w:val="008A6207"/>
    <w:rsid w:val="008B3E7D"/>
    <w:rsid w:val="008B655C"/>
    <w:rsid w:val="008D09EE"/>
    <w:rsid w:val="008E037D"/>
    <w:rsid w:val="008E1EF4"/>
    <w:rsid w:val="008F16D2"/>
    <w:rsid w:val="009073BA"/>
    <w:rsid w:val="00910F97"/>
    <w:rsid w:val="00924DE2"/>
    <w:rsid w:val="009328E4"/>
    <w:rsid w:val="00936B24"/>
    <w:rsid w:val="0096517E"/>
    <w:rsid w:val="00975832"/>
    <w:rsid w:val="00977D4F"/>
    <w:rsid w:val="009846E2"/>
    <w:rsid w:val="009A2126"/>
    <w:rsid w:val="009C5685"/>
    <w:rsid w:val="009C7467"/>
    <w:rsid w:val="009D6636"/>
    <w:rsid w:val="009D6DB4"/>
    <w:rsid w:val="009F644B"/>
    <w:rsid w:val="00A44689"/>
    <w:rsid w:val="00A60A4C"/>
    <w:rsid w:val="00A81450"/>
    <w:rsid w:val="00A852E4"/>
    <w:rsid w:val="00A9221E"/>
    <w:rsid w:val="00AA3751"/>
    <w:rsid w:val="00AA4666"/>
    <w:rsid w:val="00AC069F"/>
    <w:rsid w:val="00AC200C"/>
    <w:rsid w:val="00AD4EDF"/>
    <w:rsid w:val="00AE1A9B"/>
    <w:rsid w:val="00AE5435"/>
    <w:rsid w:val="00AE707F"/>
    <w:rsid w:val="00AF7C21"/>
    <w:rsid w:val="00B11EE2"/>
    <w:rsid w:val="00B25151"/>
    <w:rsid w:val="00B25B7D"/>
    <w:rsid w:val="00B36CB7"/>
    <w:rsid w:val="00B50558"/>
    <w:rsid w:val="00B76DE1"/>
    <w:rsid w:val="00B90814"/>
    <w:rsid w:val="00B922C0"/>
    <w:rsid w:val="00BA4F1B"/>
    <w:rsid w:val="00BB0625"/>
    <w:rsid w:val="00BC3F4E"/>
    <w:rsid w:val="00BC5452"/>
    <w:rsid w:val="00BE46CF"/>
    <w:rsid w:val="00BE48B2"/>
    <w:rsid w:val="00BF7602"/>
    <w:rsid w:val="00C11502"/>
    <w:rsid w:val="00C22D35"/>
    <w:rsid w:val="00C3754F"/>
    <w:rsid w:val="00C41742"/>
    <w:rsid w:val="00C43066"/>
    <w:rsid w:val="00C573DF"/>
    <w:rsid w:val="00C62EE0"/>
    <w:rsid w:val="00C73CF2"/>
    <w:rsid w:val="00C92E84"/>
    <w:rsid w:val="00CA378E"/>
    <w:rsid w:val="00CC4960"/>
    <w:rsid w:val="00CE291B"/>
    <w:rsid w:val="00CE4976"/>
    <w:rsid w:val="00CF04BE"/>
    <w:rsid w:val="00CF1C49"/>
    <w:rsid w:val="00CF5008"/>
    <w:rsid w:val="00CF5CCC"/>
    <w:rsid w:val="00CF65B3"/>
    <w:rsid w:val="00D04DFB"/>
    <w:rsid w:val="00D51266"/>
    <w:rsid w:val="00D521AF"/>
    <w:rsid w:val="00D66552"/>
    <w:rsid w:val="00D8437B"/>
    <w:rsid w:val="00D95ABF"/>
    <w:rsid w:val="00DA7C51"/>
    <w:rsid w:val="00DB375D"/>
    <w:rsid w:val="00DF1BCE"/>
    <w:rsid w:val="00DF738A"/>
    <w:rsid w:val="00E24536"/>
    <w:rsid w:val="00E34F2A"/>
    <w:rsid w:val="00E628A2"/>
    <w:rsid w:val="00E65166"/>
    <w:rsid w:val="00E678E4"/>
    <w:rsid w:val="00E71FC7"/>
    <w:rsid w:val="00E750EF"/>
    <w:rsid w:val="00E82867"/>
    <w:rsid w:val="00E95540"/>
    <w:rsid w:val="00EA7CFC"/>
    <w:rsid w:val="00ED41B7"/>
    <w:rsid w:val="00EE301F"/>
    <w:rsid w:val="00EF5645"/>
    <w:rsid w:val="00F0037A"/>
    <w:rsid w:val="00F252FD"/>
    <w:rsid w:val="00F334C0"/>
    <w:rsid w:val="00F4254A"/>
    <w:rsid w:val="00F442BE"/>
    <w:rsid w:val="00F47DCC"/>
    <w:rsid w:val="00F57ED1"/>
    <w:rsid w:val="00F828A2"/>
    <w:rsid w:val="00F903F6"/>
    <w:rsid w:val="00F91A7B"/>
    <w:rsid w:val="00F93B88"/>
    <w:rsid w:val="00FA57A4"/>
    <w:rsid w:val="00FB2030"/>
    <w:rsid w:val="00FF5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522FE0"/>
    <w:pPr>
      <w:keepNext/>
      <w:overflowPunct/>
      <w:autoSpaceDE/>
      <w:autoSpaceDN/>
      <w:adjustRightInd/>
      <w:spacing w:before="240" w:after="60" w:line="276" w:lineRule="auto"/>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71ABE"/>
    <w:rPr>
      <w:rFonts w:ascii="Times New Roman" w:eastAsia="Times New Roman" w:hAnsi="Times New Roman" w:cs="Times New Roman"/>
      <w:b/>
      <w:bCs/>
      <w:shd w:val="clear" w:color="auto" w:fill="FFFFFF"/>
    </w:rPr>
  </w:style>
  <w:style w:type="paragraph" w:customStyle="1" w:styleId="10">
    <w:name w:val="Заголовок №1"/>
    <w:basedOn w:val="a"/>
    <w:link w:val="1"/>
    <w:rsid w:val="00171ABE"/>
    <w:pPr>
      <w:widowControl w:val="0"/>
      <w:shd w:val="clear" w:color="auto" w:fill="FFFFFF"/>
      <w:overflowPunct/>
      <w:autoSpaceDE/>
      <w:autoSpaceDN/>
      <w:adjustRightInd/>
      <w:spacing w:after="60" w:line="0" w:lineRule="atLeast"/>
      <w:textAlignment w:val="auto"/>
      <w:outlineLvl w:val="0"/>
    </w:pPr>
    <w:rPr>
      <w:b/>
      <w:bCs/>
      <w:sz w:val="22"/>
      <w:szCs w:val="22"/>
      <w:lang w:eastAsia="en-US"/>
    </w:rPr>
  </w:style>
  <w:style w:type="character" w:customStyle="1" w:styleId="3">
    <w:name w:val="Основной текст (3)_"/>
    <w:basedOn w:val="a0"/>
    <w:link w:val="30"/>
    <w:rsid w:val="00171AB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71ABE"/>
    <w:pPr>
      <w:widowControl w:val="0"/>
      <w:shd w:val="clear" w:color="auto" w:fill="FFFFFF"/>
      <w:overflowPunct/>
      <w:autoSpaceDE/>
      <w:autoSpaceDN/>
      <w:adjustRightInd/>
      <w:spacing w:after="240" w:line="274" w:lineRule="exact"/>
      <w:jc w:val="center"/>
      <w:textAlignment w:val="auto"/>
    </w:pPr>
    <w:rPr>
      <w:b/>
      <w:bCs/>
      <w:sz w:val="22"/>
      <w:szCs w:val="22"/>
      <w:lang w:eastAsia="en-US"/>
    </w:rPr>
  </w:style>
  <w:style w:type="character" w:customStyle="1" w:styleId="21">
    <w:name w:val="Основной текст (2)_"/>
    <w:basedOn w:val="a0"/>
    <w:link w:val="22"/>
    <w:rsid w:val="00B76DE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76DE1"/>
    <w:pPr>
      <w:widowControl w:val="0"/>
      <w:shd w:val="clear" w:color="auto" w:fill="FFFFFF"/>
      <w:overflowPunct/>
      <w:autoSpaceDE/>
      <w:autoSpaceDN/>
      <w:adjustRightInd/>
      <w:spacing w:before="900" w:after="240" w:line="274" w:lineRule="exact"/>
      <w:textAlignment w:val="auto"/>
    </w:pPr>
    <w:rPr>
      <w:sz w:val="22"/>
      <w:szCs w:val="22"/>
      <w:lang w:eastAsia="en-US"/>
    </w:rPr>
  </w:style>
  <w:style w:type="paragraph" w:styleId="a3">
    <w:name w:val="List Paragraph"/>
    <w:basedOn w:val="a"/>
    <w:uiPriority w:val="34"/>
    <w:qFormat/>
    <w:rsid w:val="00285973"/>
    <w:pPr>
      <w:ind w:left="720"/>
      <w:contextualSpacing/>
    </w:pPr>
  </w:style>
  <w:style w:type="character" w:styleId="a4">
    <w:name w:val="Hyperlink"/>
    <w:basedOn w:val="a0"/>
    <w:uiPriority w:val="99"/>
    <w:semiHidden/>
    <w:unhideWhenUsed/>
    <w:rsid w:val="00041B85"/>
    <w:rPr>
      <w:color w:val="0000FF"/>
      <w:u w:val="single"/>
    </w:rPr>
  </w:style>
  <w:style w:type="paragraph" w:styleId="a5">
    <w:name w:val="Title"/>
    <w:basedOn w:val="a"/>
    <w:link w:val="a6"/>
    <w:qFormat/>
    <w:rsid w:val="009F644B"/>
    <w:pPr>
      <w:overflowPunct/>
      <w:autoSpaceDE/>
      <w:autoSpaceDN/>
      <w:adjustRightInd/>
      <w:jc w:val="center"/>
      <w:textAlignment w:val="auto"/>
    </w:pPr>
    <w:rPr>
      <w:sz w:val="24"/>
    </w:rPr>
  </w:style>
  <w:style w:type="character" w:customStyle="1" w:styleId="a6">
    <w:name w:val="Название Знак"/>
    <w:basedOn w:val="a0"/>
    <w:link w:val="a5"/>
    <w:rsid w:val="009F644B"/>
    <w:rPr>
      <w:rFonts w:ascii="Times New Roman" w:eastAsia="Times New Roman" w:hAnsi="Times New Roman" w:cs="Times New Roman"/>
      <w:sz w:val="24"/>
      <w:szCs w:val="20"/>
      <w:lang w:eastAsia="ru-RU"/>
    </w:rPr>
  </w:style>
  <w:style w:type="character" w:customStyle="1" w:styleId="fontstyle01">
    <w:name w:val="fontstyle01"/>
    <w:basedOn w:val="a0"/>
    <w:rsid w:val="00AE5435"/>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rsid w:val="00522FE0"/>
    <w:rPr>
      <w:rFonts w:ascii="Cambria" w:eastAsia="Times New Roman" w:hAnsi="Cambria" w:cs="Times New Roman"/>
      <w:b/>
      <w:bCs/>
      <w:i/>
      <w:iCs/>
      <w:sz w:val="28"/>
      <w:szCs w:val="28"/>
      <w:lang w:eastAsia="ru-RU"/>
    </w:rPr>
  </w:style>
  <w:style w:type="character" w:customStyle="1" w:styleId="fill">
    <w:name w:val="fill"/>
    <w:basedOn w:val="a0"/>
    <w:rsid w:val="00522FE0"/>
  </w:style>
  <w:style w:type="character" w:customStyle="1" w:styleId="sfwc">
    <w:name w:val="sfwc"/>
    <w:basedOn w:val="a0"/>
    <w:rsid w:val="00522FE0"/>
  </w:style>
  <w:style w:type="character" w:customStyle="1" w:styleId="9">
    <w:name w:val="Основной текст (9)_"/>
    <w:basedOn w:val="a0"/>
    <w:link w:val="90"/>
    <w:rsid w:val="00826C19"/>
    <w:rPr>
      <w:rFonts w:ascii="Times New Roman" w:eastAsia="Times New Roman" w:hAnsi="Times New Roman" w:cs="Times New Roman"/>
      <w:b/>
      <w:bCs/>
      <w:shd w:val="clear" w:color="auto" w:fill="FFFFFF"/>
    </w:rPr>
  </w:style>
  <w:style w:type="character" w:customStyle="1" w:styleId="28pt">
    <w:name w:val="Основной текст (2) + 8 pt"/>
    <w:basedOn w:val="21"/>
    <w:rsid w:val="00826C19"/>
    <w:rPr>
      <w:b w:val="0"/>
      <w:bCs w:val="0"/>
      <w:i w:val="0"/>
      <w:iCs w:val="0"/>
      <w:smallCaps w:val="0"/>
      <w:strike w:val="0"/>
      <w:color w:val="000000"/>
      <w:spacing w:val="0"/>
      <w:w w:val="100"/>
      <w:position w:val="0"/>
      <w:sz w:val="16"/>
      <w:szCs w:val="16"/>
      <w:u w:val="none"/>
      <w:lang w:val="ru-RU" w:eastAsia="ru-RU" w:bidi="ru-RU"/>
    </w:rPr>
  </w:style>
  <w:style w:type="paragraph" w:customStyle="1" w:styleId="90">
    <w:name w:val="Основной текст (9)"/>
    <w:basedOn w:val="a"/>
    <w:link w:val="9"/>
    <w:rsid w:val="00826C19"/>
    <w:pPr>
      <w:widowControl w:val="0"/>
      <w:shd w:val="clear" w:color="auto" w:fill="FFFFFF"/>
      <w:overflowPunct/>
      <w:autoSpaceDE/>
      <w:autoSpaceDN/>
      <w:adjustRightInd/>
      <w:spacing w:after="60" w:line="0" w:lineRule="atLeast"/>
      <w:jc w:val="center"/>
      <w:textAlignment w:val="auto"/>
    </w:pPr>
    <w:rPr>
      <w:b/>
      <w:bCs/>
      <w:sz w:val="22"/>
      <w:szCs w:val="22"/>
      <w:lang w:eastAsia="en-US"/>
    </w:rPr>
  </w:style>
  <w:style w:type="table" w:styleId="a7">
    <w:name w:val="Table Grid"/>
    <w:basedOn w:val="a1"/>
    <w:uiPriority w:val="59"/>
    <w:rsid w:val="000B1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2288</TotalTime>
  <Pages>6</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DS8</cp:lastModifiedBy>
  <cp:revision>14</cp:revision>
  <cp:lastPrinted>2021-01-28T11:46:00Z</cp:lastPrinted>
  <dcterms:created xsi:type="dcterms:W3CDTF">2019-07-09T12:42:00Z</dcterms:created>
  <dcterms:modified xsi:type="dcterms:W3CDTF">2021-02-04T02:42:00Z</dcterms:modified>
</cp:coreProperties>
</file>